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C5F7E" w14:textId="1D842EE3" w:rsidR="001816B2" w:rsidRDefault="0025665E" w:rsidP="007B22A1">
      <w:pPr>
        <w:pStyle w:val="Title"/>
        <w:ind w:left="0" w:right="0" w:firstLine="12"/>
        <w:jc w:val="center"/>
      </w:pPr>
      <w:r>
        <w:t>Memorandum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Understanding</w:t>
      </w:r>
      <w:r>
        <w:rPr>
          <w:spacing w:val="-7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Agency</w:t>
      </w:r>
      <w:r>
        <w:rPr>
          <w:spacing w:val="-7"/>
        </w:rPr>
        <w:t xml:space="preserve"> </w:t>
      </w:r>
      <w:r>
        <w:t>Partnerships Providing Community-based Support Services</w:t>
      </w:r>
      <w:r w:rsidR="00EC667A">
        <w:t xml:space="preserve"> to Veterans </w:t>
      </w:r>
      <w:r w:rsidR="000313E3">
        <w:t>Experiencing</w:t>
      </w:r>
      <w:r w:rsidR="00EC667A">
        <w:t xml:space="preserve"> Homelessness now residing in </w:t>
      </w:r>
      <w:proofErr w:type="gramStart"/>
      <w:r w:rsidR="00EC667A">
        <w:t>the Development</w:t>
      </w:r>
      <w:proofErr w:type="gramEnd"/>
    </w:p>
    <w:p w14:paraId="1F6C5F7F" w14:textId="496A6C02" w:rsidR="001816B2" w:rsidRDefault="0025665E">
      <w:pPr>
        <w:pStyle w:val="BodyText"/>
        <w:spacing w:before="267"/>
        <w:ind w:left="360" w:right="49"/>
      </w:pPr>
      <w:r>
        <w:t>This</w:t>
      </w:r>
      <w:r>
        <w:rPr>
          <w:spacing w:val="-2"/>
        </w:rPr>
        <w:t xml:space="preserve"> </w:t>
      </w:r>
      <w:r>
        <w:t>Memorandum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Understanding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(the</w:t>
      </w:r>
      <w:r>
        <w:rPr>
          <w:spacing w:val="-4"/>
        </w:rPr>
        <w:t xml:space="preserve"> </w:t>
      </w:r>
      <w:r>
        <w:t>“MOU”)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entered</w:t>
      </w:r>
      <w:r>
        <w:rPr>
          <w:spacing w:val="-3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sdt>
        <w:sdtPr>
          <w:rPr>
            <w:spacing w:val="-3"/>
          </w:rPr>
          <w:id w:val="-1726832874"/>
          <w:placeholder>
            <w:docPart w:val="DefaultPlaceholder_-1854013440"/>
          </w:placeholder>
        </w:sdtPr>
        <w:sdtEndPr>
          <w:rPr>
            <w:color w:val="FF0000"/>
            <w:spacing w:val="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</w:rPr>
            <w:t xml:space="preserve"> </w:t>
          </w:r>
          <w:r>
            <w:rPr>
              <w:color w:val="FF0000"/>
              <w:u w:val="single" w:color="FF0000"/>
            </w:rPr>
            <w:t>Day</w:t>
          </w:r>
        </w:sdtContent>
      </w:sdt>
      <w:r>
        <w:rPr>
          <w:color w:val="FF0000"/>
        </w:rPr>
        <w:t xml:space="preserve"> </w:t>
      </w:r>
      <w:r>
        <w:t xml:space="preserve">of </w:t>
      </w:r>
      <w:sdt>
        <w:sdtPr>
          <w:id w:val="-966280325"/>
          <w:placeholder>
            <w:docPart w:val="DefaultPlaceholder_-1854013440"/>
          </w:placeholder>
        </w:sdtPr>
        <w:sdtEndPr>
          <w:rPr>
            <w:color w:val="FF000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Enter Month</w:t>
          </w:r>
        </w:sdtContent>
      </w:sdt>
      <w:r>
        <w:t xml:space="preserve">, </w:t>
      </w:r>
      <w:sdt>
        <w:sdtPr>
          <w:id w:val="-2137631906"/>
          <w:placeholder>
            <w:docPart w:val="DefaultPlaceholder_-1854013440"/>
          </w:placeholder>
        </w:sdtPr>
        <w:sdtEndPr>
          <w:rPr>
            <w:color w:val="FF000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Enter Year</w:t>
          </w:r>
        </w:sdtContent>
      </w:sdt>
      <w:r>
        <w:rPr>
          <w:color w:val="FF0000"/>
        </w:rPr>
        <w:t xml:space="preserve"> </w:t>
      </w:r>
      <w:r>
        <w:t xml:space="preserve">(date) between </w:t>
      </w:r>
      <w:sdt>
        <w:sdtPr>
          <w:id w:val="704450810"/>
          <w:placeholder>
            <w:docPart w:val="DefaultPlaceholder_-1854013440"/>
          </w:placeholder>
        </w:sdtPr>
        <w:sdtEndPr>
          <w:rPr>
            <w:color w:val="FF000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 here to enter text.</w:t>
          </w:r>
        </w:sdtContent>
      </w:sdt>
      <w:r>
        <w:rPr>
          <w:color w:val="FF0000"/>
        </w:rPr>
        <w:t xml:space="preserve"> </w:t>
      </w:r>
      <w:r>
        <w:t xml:space="preserve">(the “Owner”) and </w:t>
      </w:r>
      <w:sdt>
        <w:sdtPr>
          <w:id w:val="628906197"/>
          <w:placeholder>
            <w:docPart w:val="DefaultPlaceholder_-1854013440"/>
          </w:placeholder>
        </w:sdtPr>
        <w:sdtEndPr>
          <w:rPr>
            <w:color w:val="FF0000"/>
          </w:rPr>
        </w:sdtEndPr>
        <w:sdtContent>
          <w:r>
            <w:rPr>
              <w:color w:val="FF0000"/>
              <w:u w:val="single" w:color="FF0000"/>
            </w:rPr>
            <w:t>Click</w:t>
          </w:r>
          <w:r>
            <w:rPr>
              <w:color w:val="FF0000"/>
            </w:rPr>
            <w:t xml:space="preserve"> </w:t>
          </w:r>
          <w:r>
            <w:rPr>
              <w:color w:val="FF0000"/>
              <w:u w:val="single" w:color="FF0000"/>
            </w:rPr>
            <w:t>here to enter text</w:t>
          </w:r>
          <w:r>
            <w:rPr>
              <w:color w:val="FF0000"/>
            </w:rPr>
            <w:t>,</w:t>
          </w:r>
        </w:sdtContent>
      </w:sdt>
      <w:r>
        <w:rPr>
          <w:color w:val="FF0000"/>
        </w:rPr>
        <w:t xml:space="preserve"> </w:t>
      </w:r>
      <w:r>
        <w:t>(the “Agency”).</w:t>
      </w:r>
    </w:p>
    <w:p w14:paraId="1F6C5F80" w14:textId="77777777" w:rsidR="001816B2" w:rsidRDefault="001816B2">
      <w:pPr>
        <w:pStyle w:val="BodyText"/>
      </w:pPr>
    </w:p>
    <w:p w14:paraId="1F6C5F81" w14:textId="77777777" w:rsidR="001816B2" w:rsidRDefault="0025665E">
      <w:pPr>
        <w:pStyle w:val="BodyText"/>
        <w:spacing w:before="1"/>
        <w:ind w:left="360"/>
      </w:pPr>
      <w:r>
        <w:rPr>
          <w:spacing w:val="-2"/>
        </w:rPr>
        <w:t>RECITALS:</w:t>
      </w:r>
    </w:p>
    <w:p w14:paraId="1F6C5F82" w14:textId="77777777" w:rsidR="001816B2" w:rsidRDefault="001816B2">
      <w:pPr>
        <w:pStyle w:val="BodyText"/>
      </w:pPr>
    </w:p>
    <w:p w14:paraId="1F6C5F83" w14:textId="692A3036" w:rsidR="001816B2" w:rsidRDefault="0025665E">
      <w:pPr>
        <w:pStyle w:val="ListParagraph"/>
        <w:numPr>
          <w:ilvl w:val="0"/>
          <w:numId w:val="1"/>
        </w:numPr>
        <w:tabs>
          <w:tab w:val="left" w:pos="719"/>
        </w:tabs>
        <w:ind w:right="583"/>
      </w:pPr>
      <w:r>
        <w:t>In response to Florida Housing Finance Corporation’s (“the Corporation”) REQUEST FOR APPLICATION</w:t>
      </w:r>
      <w:r>
        <w:rPr>
          <w:spacing w:val="-5"/>
        </w:rPr>
        <w:t xml:space="preserve"> </w:t>
      </w:r>
      <w:sdt>
        <w:sdtPr>
          <w:rPr>
            <w:spacing w:val="-5"/>
          </w:rPr>
          <w:id w:val="2085957823"/>
          <w:placeholder>
            <w:docPart w:val="DefaultPlaceholder_-1854013440"/>
          </w:placeholder>
        </w:sdtPr>
        <w:sdtEndPr>
          <w:rPr>
            <w:color w:val="FF0000"/>
            <w:spacing w:val="0"/>
            <w:u w:val="single" w:color="FF0000"/>
          </w:rPr>
        </w:sdtEndPr>
        <w:sdtContent>
          <w:r>
            <w:t>#</w:t>
          </w:r>
          <w:r>
            <w:rPr>
              <w:spacing w:val="-1"/>
            </w:rPr>
            <w:t xml:space="preserve"> </w:t>
          </w:r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2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RFA</w:t>
          </w:r>
          <w:r>
            <w:rPr>
              <w:color w:val="FF0000"/>
              <w:spacing w:val="-5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#</w:t>
          </w:r>
        </w:sdtContent>
      </w:sdt>
      <w:r>
        <w:rPr>
          <w:color w:val="FF0000"/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Owner</w:t>
      </w:r>
      <w:r>
        <w:rPr>
          <w:spacing w:val="-5"/>
        </w:rPr>
        <w:t xml:space="preserve"> </w:t>
      </w:r>
      <w:r>
        <w:t>obtained</w:t>
      </w:r>
      <w:r>
        <w:rPr>
          <w:spacing w:val="-5"/>
        </w:rPr>
        <w:t xml:space="preserve"> </w:t>
      </w:r>
      <w:r>
        <w:t>funding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affordable housing</w:t>
      </w:r>
      <w:r>
        <w:rPr>
          <w:spacing w:val="-1"/>
        </w:rPr>
        <w:t xml:space="preserve"> </w:t>
      </w:r>
      <w:r>
        <w:t>Development located</w:t>
      </w:r>
      <w:r>
        <w:rPr>
          <w:spacing w:val="-1"/>
        </w:rPr>
        <w:t xml:space="preserve"> </w:t>
      </w:r>
      <w:r>
        <w:t xml:space="preserve">in </w:t>
      </w:r>
      <w:sdt>
        <w:sdtPr>
          <w:id w:val="666372908"/>
          <w:placeholder>
            <w:docPart w:val="DefaultPlaceholder_-1854013440"/>
          </w:placeholder>
        </w:sdtPr>
        <w:sdtEndPr>
          <w:rPr>
            <w:color w:val="FF000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2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County.</w:t>
          </w:r>
        </w:sdtContent>
      </w:sdt>
      <w:r>
        <w:rPr>
          <w:color w:val="FF0000"/>
        </w:rPr>
        <w:t xml:space="preserve"> </w:t>
      </w:r>
      <w:r>
        <w:t>COUNTY, Florida</w:t>
      </w:r>
      <w:r>
        <w:rPr>
          <w:spacing w:val="-2"/>
        </w:rPr>
        <w:t xml:space="preserve"> </w:t>
      </w:r>
      <w:r>
        <w:t>known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sdt>
        <w:sdtPr>
          <w:rPr>
            <w:spacing w:val="-2"/>
          </w:rPr>
          <w:id w:val="-267931071"/>
          <w:placeholder>
            <w:docPart w:val="DefaultPlaceholder_-1854013440"/>
          </w:placeholder>
        </w:sdtPr>
        <w:sdtEndPr>
          <w:rPr>
            <w:color w:val="FF0000"/>
            <w:spacing w:val="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2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Development</w:t>
          </w:r>
          <w:r>
            <w:rPr>
              <w:color w:val="FF0000"/>
            </w:rPr>
            <w:t xml:space="preserve"> </w:t>
          </w:r>
          <w:r>
            <w:rPr>
              <w:color w:val="FF0000"/>
              <w:u w:val="single" w:color="FF0000"/>
            </w:rPr>
            <w:t>Name.</w:t>
          </w:r>
        </w:sdtContent>
      </w:sdt>
      <w:r>
        <w:rPr>
          <w:color w:val="FF0000"/>
        </w:rPr>
        <w:t xml:space="preserve"> </w:t>
      </w:r>
      <w:r>
        <w:t>(the “Development”)</w:t>
      </w:r>
      <w:r w:rsidR="00846549">
        <w:t xml:space="preserve">, near the military installation of </w:t>
      </w:r>
      <w:sdt>
        <w:sdtPr>
          <w:id w:val="1418291458"/>
          <w:placeholder>
            <w:docPart w:val="DefaultPlaceholder_-1854013440"/>
          </w:placeholder>
        </w:sdtPr>
        <w:sdtEndPr>
          <w:rPr>
            <w:color w:val="FF0000"/>
            <w:spacing w:val="-2"/>
            <w:u w:val="single" w:color="FF0000"/>
          </w:rPr>
        </w:sdtEndPr>
        <w:sdtContent>
          <w:r w:rsidR="007B22A1">
            <w:rPr>
              <w:color w:val="FF0000"/>
              <w:u w:val="single" w:color="FF0000"/>
            </w:rPr>
            <w:t>Enter</w:t>
          </w:r>
          <w:r w:rsidR="007B22A1">
            <w:rPr>
              <w:color w:val="FF0000"/>
              <w:spacing w:val="-2"/>
              <w:u w:val="single" w:color="FF0000"/>
            </w:rPr>
            <w:t xml:space="preserve"> Name of Military </w:t>
          </w:r>
          <w:r w:rsidR="00914B53">
            <w:rPr>
              <w:color w:val="FF0000"/>
              <w:spacing w:val="-2"/>
              <w:u w:val="single" w:color="FF0000"/>
            </w:rPr>
            <w:t>Installation</w:t>
          </w:r>
        </w:sdtContent>
      </w:sdt>
      <w:r w:rsidR="00914B53">
        <w:t xml:space="preserve"> and</w:t>
      </w:r>
      <w:r>
        <w:t xml:space="preserve"> consisting of</w:t>
      </w:r>
      <w:r>
        <w:rPr>
          <w:spacing w:val="40"/>
        </w:rPr>
        <w:t xml:space="preserve"> </w:t>
      </w:r>
      <w:sdt>
        <w:sdtPr>
          <w:rPr>
            <w:spacing w:val="40"/>
          </w:rPr>
          <w:id w:val="621817673"/>
          <w:placeholder>
            <w:docPart w:val="DefaultPlaceholder_-1854013440"/>
          </w:placeholder>
        </w:sdtPr>
        <w:sdtEndPr>
          <w:rPr>
            <w:color w:val="FF0000"/>
            <w:spacing w:val="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Enter #</w:t>
          </w:r>
        </w:sdtContent>
      </w:sdt>
      <w:r>
        <w:rPr>
          <w:color w:val="FF0000"/>
        </w:rPr>
        <w:t xml:space="preserve"> </w:t>
      </w:r>
      <w:r w:rsidR="00AD1253">
        <w:t>units</w:t>
      </w:r>
      <w:r>
        <w:t>.</w:t>
      </w:r>
    </w:p>
    <w:p w14:paraId="1F6C5F84" w14:textId="05D4F833" w:rsidR="001816B2" w:rsidRDefault="0025665E">
      <w:pPr>
        <w:pStyle w:val="ListParagraph"/>
        <w:numPr>
          <w:ilvl w:val="0"/>
          <w:numId w:val="1"/>
        </w:numPr>
        <w:tabs>
          <w:tab w:val="left" w:pos="717"/>
          <w:tab w:val="left" w:pos="719"/>
        </w:tabs>
        <w:spacing w:before="268"/>
        <w:ind w:right="192"/>
      </w:pPr>
      <w:r>
        <w:t>Owner</w:t>
      </w:r>
      <w:r>
        <w:rPr>
          <w:spacing w:val="-4"/>
        </w:rPr>
        <w:t xml:space="preserve"> </w:t>
      </w:r>
      <w:r>
        <w:t>committed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enter</w:t>
      </w:r>
      <w:r>
        <w:rPr>
          <w:spacing w:val="-4"/>
        </w:rPr>
        <w:t xml:space="preserve"> </w:t>
      </w:r>
      <w:r>
        <w:t>into</w:t>
      </w:r>
      <w:proofErr w:type="gramEnd"/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partnership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appropriate</w:t>
      </w:r>
      <w:r>
        <w:rPr>
          <w:spacing w:val="-1"/>
        </w:rPr>
        <w:t xml:space="preserve"> </w:t>
      </w:r>
      <w:r>
        <w:t>agency(</w:t>
      </w:r>
      <w:proofErr w:type="spellStart"/>
      <w:r>
        <w:t>ies</w:t>
      </w:r>
      <w:proofErr w:type="spellEnd"/>
      <w:r>
        <w:t>)</w:t>
      </w:r>
      <w:r>
        <w:rPr>
          <w:spacing w:val="-4"/>
        </w:rPr>
        <w:t xml:space="preserve"> </w:t>
      </w:r>
      <w:r>
        <w:t>serving</w:t>
      </w:r>
      <w:r>
        <w:rPr>
          <w:spacing w:val="-3"/>
        </w:rPr>
        <w:t xml:space="preserve"> </w:t>
      </w:r>
      <w:r w:rsidR="00234638">
        <w:rPr>
          <w:spacing w:val="-1"/>
        </w:rPr>
        <w:t xml:space="preserve">Veterans Experiencing Homelessness </w:t>
      </w:r>
      <w:r w:rsidR="00846549">
        <w:rPr>
          <w:spacing w:val="-1"/>
        </w:rPr>
        <w:t xml:space="preserve">of the Development. </w:t>
      </w:r>
    </w:p>
    <w:p w14:paraId="5E7FD330" w14:textId="04F99987" w:rsidR="00CF2D20" w:rsidRDefault="00127675" w:rsidP="00127675">
      <w:pPr>
        <w:pStyle w:val="ListParagraph"/>
        <w:numPr>
          <w:ilvl w:val="0"/>
          <w:numId w:val="1"/>
        </w:numPr>
        <w:tabs>
          <w:tab w:val="left" w:pos="717"/>
          <w:tab w:val="left" w:pos="719"/>
        </w:tabs>
        <w:spacing w:before="268"/>
        <w:ind w:right="192"/>
      </w:pPr>
      <w:r w:rsidRPr="00127675">
        <w:t xml:space="preserve">Owner committed to </w:t>
      </w:r>
      <w:proofErr w:type="gramStart"/>
      <w:r w:rsidRPr="00127675">
        <w:t>set</w:t>
      </w:r>
      <w:proofErr w:type="gramEnd"/>
      <w:r w:rsidRPr="00127675">
        <w:t xml:space="preserve"> aside the greater of 5 units or 5 percent of the total units for Veterans Experiencing Homelessness. These units are called “Reserved Units.” All Reserved Units must be set-aside as Extremely Low-Income (ELI) units. The number of the required ELI Reserved Units is </w:t>
      </w:r>
      <w:sdt>
        <w:sdtPr>
          <w:id w:val="-318417108"/>
          <w:placeholder>
            <w:docPart w:val="DefaultPlaceholder_-1854013440"/>
          </w:placeholder>
        </w:sdtPr>
        <w:sdtContent>
          <w:r w:rsidRPr="00914B53">
            <w:rPr>
              <w:color w:val="FF0000"/>
              <w:u w:val="single"/>
            </w:rPr>
            <w:t>Enter #</w:t>
          </w:r>
          <w:r w:rsidRPr="00127675">
            <w:t>.</w:t>
          </w:r>
        </w:sdtContent>
      </w:sdt>
    </w:p>
    <w:p w14:paraId="1F6C5F85" w14:textId="77777777" w:rsidR="001816B2" w:rsidRDefault="001816B2">
      <w:pPr>
        <w:pStyle w:val="BodyText"/>
      </w:pPr>
    </w:p>
    <w:p w14:paraId="1F6C5F86" w14:textId="6683136F" w:rsidR="001816B2" w:rsidRDefault="0025665E">
      <w:pPr>
        <w:pStyle w:val="ListParagraph"/>
        <w:numPr>
          <w:ilvl w:val="0"/>
          <w:numId w:val="1"/>
        </w:numPr>
        <w:tabs>
          <w:tab w:val="left" w:pos="717"/>
          <w:tab w:val="left" w:pos="719"/>
        </w:tabs>
        <w:ind w:right="356"/>
      </w:pPr>
      <w:r>
        <w:t>The</w:t>
      </w:r>
      <w:r>
        <w:rPr>
          <w:spacing w:val="-2"/>
        </w:rPr>
        <w:t xml:space="preserve"> </w:t>
      </w:r>
      <w:r>
        <w:t>Corporation</w:t>
      </w:r>
      <w:r>
        <w:rPr>
          <w:spacing w:val="-3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determined</w:t>
      </w:r>
      <w:r>
        <w:rPr>
          <w:spacing w:val="-3"/>
        </w:rPr>
        <w:t xml:space="preserve"> </w:t>
      </w:r>
      <w:proofErr w:type="gramStart"/>
      <w:r>
        <w:t>that</w:t>
      </w:r>
      <w:r>
        <w:rPr>
          <w:spacing w:val="-2"/>
        </w:rPr>
        <w:t xml:space="preserve"> </w:t>
      </w:r>
      <w:r w:rsidR="00070C52">
        <w:rPr>
          <w:spacing w:val="-4"/>
        </w:rPr>
        <w:t xml:space="preserve"> the</w:t>
      </w:r>
      <w:proofErr w:type="gramEnd"/>
      <w:r w:rsidR="00070C52">
        <w:rPr>
          <w:spacing w:val="-4"/>
        </w:rPr>
        <w:t xml:space="preserve"> Development’s</w:t>
      </w:r>
      <w:r w:rsidR="00374A33">
        <w:rPr>
          <w:spacing w:val="-4"/>
        </w:rPr>
        <w:t xml:space="preserve"> </w:t>
      </w:r>
      <w:r w:rsidR="00E31747">
        <w:rPr>
          <w:spacing w:val="-4"/>
        </w:rPr>
        <w:t xml:space="preserve">Veterans Experiencing Homelessness </w:t>
      </w:r>
      <w:r w:rsidR="00360BA2">
        <w:rPr>
          <w:spacing w:val="-4"/>
        </w:rPr>
        <w:t xml:space="preserve">households </w:t>
      </w:r>
      <w:r>
        <w:t>would</w:t>
      </w:r>
      <w:r>
        <w:rPr>
          <w:spacing w:val="-3"/>
        </w:rPr>
        <w:t xml:space="preserve"> </w:t>
      </w:r>
      <w:r>
        <w:t>benefit from support services from one or more community-based service providers</w:t>
      </w:r>
      <w:r w:rsidR="00997B19">
        <w:t xml:space="preserve"> </w:t>
      </w:r>
      <w:r w:rsidR="00997B19" w:rsidRPr="00997B19">
        <w:t>to assist the individual or family meet their needs and preferences for successful living in their community.  Pursuant to this MOU, a community-based services provider may be those provided through the Veterans Administration.</w:t>
      </w:r>
    </w:p>
    <w:p w14:paraId="1F6C5F87" w14:textId="77777777" w:rsidR="001816B2" w:rsidRDefault="001816B2">
      <w:pPr>
        <w:pStyle w:val="BodyText"/>
        <w:spacing w:before="1"/>
      </w:pPr>
    </w:p>
    <w:p w14:paraId="1F6C5F88" w14:textId="77777777" w:rsidR="001816B2" w:rsidRDefault="0025665E">
      <w:pPr>
        <w:pStyle w:val="ListParagraph"/>
        <w:numPr>
          <w:ilvl w:val="0"/>
          <w:numId w:val="1"/>
        </w:numPr>
        <w:tabs>
          <w:tab w:val="left" w:pos="717"/>
          <w:tab w:val="left" w:pos="719"/>
        </w:tabs>
        <w:ind w:right="354"/>
      </w:pPr>
      <w:r>
        <w:t>The Owner desires to engage the Agency’s services as more particularly described herein in connection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households</w:t>
      </w:r>
      <w:r>
        <w:rPr>
          <w:spacing w:val="-3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Development.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Agency</w:t>
      </w:r>
      <w:r>
        <w:rPr>
          <w:spacing w:val="-2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Development with referrals from their pool of eligible households and/or coordinate with the Development regarding services provided by the Agency or another provider within the Agency’s network.</w:t>
      </w:r>
    </w:p>
    <w:p w14:paraId="1F6C5F89" w14:textId="77777777" w:rsidR="001816B2" w:rsidRDefault="0025665E">
      <w:pPr>
        <w:pStyle w:val="BodyText"/>
        <w:spacing w:before="267"/>
        <w:ind w:left="719"/>
      </w:pPr>
      <w:proofErr w:type="gramStart"/>
      <w:r>
        <w:t>Accordingly</w:t>
      </w:r>
      <w:proofErr w:type="gramEnd"/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parties</w:t>
      </w:r>
      <w:r>
        <w:rPr>
          <w:spacing w:val="-4"/>
        </w:rPr>
        <w:t xml:space="preserve"> </w:t>
      </w:r>
      <w:r>
        <w:t>agree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rPr>
          <w:spacing w:val="-2"/>
        </w:rPr>
        <w:t>follows:</w:t>
      </w:r>
    </w:p>
    <w:p w14:paraId="1F6C5F8A" w14:textId="77777777" w:rsidR="001816B2" w:rsidRDefault="001816B2">
      <w:pPr>
        <w:pStyle w:val="BodyText"/>
      </w:pPr>
    </w:p>
    <w:p w14:paraId="1F6C5F8C" w14:textId="4DB5C933" w:rsidR="001816B2" w:rsidRPr="00F87797" w:rsidRDefault="0025665E" w:rsidP="00F87797">
      <w:pPr>
        <w:pStyle w:val="ListParagraph"/>
        <w:numPr>
          <w:ilvl w:val="1"/>
          <w:numId w:val="1"/>
        </w:numPr>
        <w:tabs>
          <w:tab w:val="left" w:pos="1076"/>
          <w:tab w:val="left" w:pos="1079"/>
        </w:tabs>
        <w:ind w:right="221"/>
      </w:pPr>
      <w:r>
        <w:t>Contract</w:t>
      </w:r>
      <w:r>
        <w:rPr>
          <w:spacing w:val="-2"/>
        </w:rPr>
        <w:t xml:space="preserve"> </w:t>
      </w:r>
      <w:r>
        <w:t>Form.</w:t>
      </w:r>
      <w:r>
        <w:rPr>
          <w:spacing w:val="40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MOU</w:t>
      </w:r>
      <w:r>
        <w:rPr>
          <w:spacing w:val="-5"/>
        </w:rPr>
        <w:t xml:space="preserve"> </w:t>
      </w:r>
      <w:r w:rsidR="00AD228F">
        <w:t>is</w:t>
      </w:r>
      <w:r w:rsidR="00AD228F">
        <w:rPr>
          <w:spacing w:val="-4"/>
        </w:rPr>
        <w:t xml:space="preserve"> </w:t>
      </w:r>
      <w:r>
        <w:t>intended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constitute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entire</w:t>
      </w:r>
      <w:r>
        <w:rPr>
          <w:spacing w:val="-2"/>
        </w:rPr>
        <w:t xml:space="preserve"> </w:t>
      </w:r>
      <w:r>
        <w:t>agreement</w:t>
      </w:r>
      <w:r>
        <w:rPr>
          <w:spacing w:val="-2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proofErr w:type="gramStart"/>
      <w:r>
        <w:t>parties</w:t>
      </w:r>
      <w:proofErr w:type="gramEnd"/>
      <w:r>
        <w:t xml:space="preserve"> and they intend this MOU to be binding upon the parties in the absence of any other agreement. Amendments to this agreement must be reviewed and approved by the </w:t>
      </w:r>
      <w:r>
        <w:rPr>
          <w:spacing w:val="-2"/>
        </w:rPr>
        <w:t>Corporation.</w:t>
      </w:r>
    </w:p>
    <w:p w14:paraId="1CCF3F27" w14:textId="77777777" w:rsidR="00F87797" w:rsidRDefault="00F87797" w:rsidP="00F87797">
      <w:pPr>
        <w:pStyle w:val="ListParagraph"/>
        <w:tabs>
          <w:tab w:val="left" w:pos="1076"/>
          <w:tab w:val="left" w:pos="1079"/>
        </w:tabs>
        <w:ind w:left="1079" w:right="221" w:firstLine="0"/>
      </w:pPr>
    </w:p>
    <w:p w14:paraId="1F6C5F8D" w14:textId="77777777" w:rsidR="001816B2" w:rsidRDefault="0025665E">
      <w:pPr>
        <w:pStyle w:val="ListParagraph"/>
        <w:numPr>
          <w:ilvl w:val="1"/>
          <w:numId w:val="1"/>
        </w:numPr>
        <w:tabs>
          <w:tab w:val="left" w:pos="1077"/>
          <w:tab w:val="left" w:pos="1079"/>
        </w:tabs>
        <w:spacing w:before="1"/>
        <w:ind w:right="184" w:hanging="360"/>
      </w:pPr>
      <w:r>
        <w:t>Acknowledgements.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parties</w:t>
      </w:r>
      <w:r>
        <w:rPr>
          <w:spacing w:val="-3"/>
        </w:rPr>
        <w:t xml:space="preserve"> </w:t>
      </w:r>
      <w:r>
        <w:t>agree</w:t>
      </w:r>
      <w:r>
        <w:rPr>
          <w:spacing w:val="-5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identified</w:t>
      </w:r>
      <w:r>
        <w:rPr>
          <w:spacing w:val="-4"/>
        </w:rPr>
        <w:t xml:space="preserve"> </w:t>
      </w:r>
      <w:r>
        <w:t>demographic(s)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Development will benefit from support services provided by the Agency and agree to the following:</w:t>
      </w:r>
    </w:p>
    <w:p w14:paraId="1F6C5F8E" w14:textId="77777777" w:rsidR="001816B2" w:rsidRDefault="001816B2">
      <w:pPr>
        <w:pStyle w:val="BodyText"/>
      </w:pPr>
    </w:p>
    <w:p w14:paraId="391DE56E" w14:textId="77777777" w:rsidR="00057077" w:rsidRDefault="0025665E" w:rsidP="00057077">
      <w:pPr>
        <w:pStyle w:val="ListParagraph"/>
        <w:numPr>
          <w:ilvl w:val="2"/>
          <w:numId w:val="1"/>
        </w:numPr>
        <w:tabs>
          <w:tab w:val="left" w:pos="1437"/>
          <w:tab w:val="left" w:pos="1439"/>
        </w:tabs>
        <w:ind w:right="185" w:hanging="360"/>
      </w:pPr>
      <w:r>
        <w:t>The parties acknowledge that some of the households may require community-based support</w:t>
      </w:r>
      <w:r>
        <w:rPr>
          <w:spacing w:val="-2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tenancy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address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situational</w:t>
      </w:r>
      <w:r>
        <w:rPr>
          <w:spacing w:val="-3"/>
        </w:rPr>
        <w:t xml:space="preserve"> </w:t>
      </w:r>
      <w:r>
        <w:t>crisis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receive</w:t>
      </w:r>
      <w:r>
        <w:rPr>
          <w:spacing w:val="-2"/>
        </w:rPr>
        <w:t xml:space="preserve"> </w:t>
      </w:r>
      <w:r>
        <w:t>assistance to regain independence and stability.</w:t>
      </w:r>
      <w:r w:rsidR="00433DCC">
        <w:t xml:space="preserve"> </w:t>
      </w:r>
    </w:p>
    <w:p w14:paraId="1534B590" w14:textId="77777777" w:rsidR="00057077" w:rsidRDefault="00057077" w:rsidP="00057077">
      <w:pPr>
        <w:pStyle w:val="ListParagraph"/>
        <w:tabs>
          <w:tab w:val="left" w:pos="1437"/>
          <w:tab w:val="left" w:pos="1439"/>
        </w:tabs>
        <w:ind w:right="185" w:firstLine="0"/>
      </w:pPr>
    </w:p>
    <w:p w14:paraId="003A6FE3" w14:textId="5A2ADAEF" w:rsidR="00057077" w:rsidRDefault="0025665E" w:rsidP="00057077">
      <w:pPr>
        <w:pStyle w:val="ListParagraph"/>
        <w:numPr>
          <w:ilvl w:val="2"/>
          <w:numId w:val="1"/>
        </w:numPr>
        <w:tabs>
          <w:tab w:val="left" w:pos="1437"/>
          <w:tab w:val="left" w:pos="1439"/>
        </w:tabs>
        <w:ind w:right="185" w:hanging="360"/>
      </w:pPr>
      <w:r>
        <w:t>It is understood that all prospective residents will be bound by the Development’s residential application process, rules, regulations and lease provisions, and the applicable sections</w:t>
      </w:r>
      <w:r w:rsidRPr="00057077">
        <w:rPr>
          <w:spacing w:val="-4"/>
        </w:rPr>
        <w:t xml:space="preserve"> </w:t>
      </w:r>
      <w:r>
        <w:t>of</w:t>
      </w:r>
      <w:r w:rsidRPr="00057077">
        <w:rPr>
          <w:spacing w:val="-2"/>
        </w:rPr>
        <w:t xml:space="preserve"> </w:t>
      </w:r>
      <w:r>
        <w:t>Section</w:t>
      </w:r>
      <w:r w:rsidRPr="00057077">
        <w:rPr>
          <w:spacing w:val="-5"/>
        </w:rPr>
        <w:t xml:space="preserve"> </w:t>
      </w:r>
      <w:r>
        <w:t>42</w:t>
      </w:r>
      <w:r w:rsidRPr="00057077">
        <w:rPr>
          <w:spacing w:val="-3"/>
        </w:rPr>
        <w:t xml:space="preserve"> </w:t>
      </w:r>
      <w:r>
        <w:t>of</w:t>
      </w:r>
      <w:r w:rsidRPr="00057077">
        <w:rPr>
          <w:spacing w:val="-4"/>
        </w:rPr>
        <w:t xml:space="preserve"> </w:t>
      </w:r>
      <w:r>
        <w:t>the</w:t>
      </w:r>
      <w:r w:rsidRPr="00057077">
        <w:rPr>
          <w:spacing w:val="-1"/>
        </w:rPr>
        <w:t xml:space="preserve"> </w:t>
      </w:r>
      <w:r>
        <w:t>Internal</w:t>
      </w:r>
      <w:r w:rsidRPr="00057077">
        <w:rPr>
          <w:spacing w:val="-5"/>
        </w:rPr>
        <w:t xml:space="preserve"> </w:t>
      </w:r>
      <w:r>
        <w:t>Revenue</w:t>
      </w:r>
      <w:r w:rsidRPr="00057077">
        <w:rPr>
          <w:spacing w:val="-1"/>
        </w:rPr>
        <w:t xml:space="preserve"> </w:t>
      </w:r>
      <w:r>
        <w:t>Code,</w:t>
      </w:r>
      <w:r w:rsidRPr="00057077">
        <w:rPr>
          <w:spacing w:val="-4"/>
        </w:rPr>
        <w:t xml:space="preserve"> </w:t>
      </w:r>
      <w:r>
        <w:t>as</w:t>
      </w:r>
      <w:r w:rsidRPr="00057077">
        <w:rPr>
          <w:spacing w:val="-2"/>
        </w:rPr>
        <w:t xml:space="preserve"> </w:t>
      </w:r>
      <w:r>
        <w:t>well</w:t>
      </w:r>
      <w:r w:rsidRPr="00057077">
        <w:rPr>
          <w:spacing w:val="-4"/>
        </w:rPr>
        <w:t xml:space="preserve"> </w:t>
      </w:r>
      <w:r>
        <w:t>as</w:t>
      </w:r>
      <w:r w:rsidRPr="00057077">
        <w:rPr>
          <w:spacing w:val="-2"/>
        </w:rPr>
        <w:t xml:space="preserve"> </w:t>
      </w:r>
      <w:r>
        <w:t>any</w:t>
      </w:r>
      <w:r w:rsidRPr="00057077">
        <w:rPr>
          <w:spacing w:val="-3"/>
        </w:rPr>
        <w:t xml:space="preserve"> </w:t>
      </w:r>
      <w:r>
        <w:t>Corporation</w:t>
      </w:r>
      <w:r w:rsidRPr="00057077">
        <w:rPr>
          <w:spacing w:val="-1"/>
        </w:rPr>
        <w:t xml:space="preserve"> </w:t>
      </w:r>
      <w:r>
        <w:t xml:space="preserve">regulations </w:t>
      </w:r>
      <w:r>
        <w:lastRenderedPageBreak/>
        <w:t>or criteria as they apply to the processing, approval and lease terms of prospective and existing residents.</w:t>
      </w:r>
    </w:p>
    <w:p w14:paraId="0B6A0546" w14:textId="77777777" w:rsidR="00057077" w:rsidRDefault="00057077" w:rsidP="00057077">
      <w:pPr>
        <w:pStyle w:val="ListParagraph"/>
        <w:tabs>
          <w:tab w:val="left" w:pos="1437"/>
          <w:tab w:val="left" w:pos="1439"/>
        </w:tabs>
        <w:spacing w:before="27"/>
        <w:ind w:left="1079" w:right="221" w:firstLine="0"/>
      </w:pPr>
    </w:p>
    <w:p w14:paraId="388849EB" w14:textId="6E5EA78C" w:rsidR="00556481" w:rsidRDefault="0025665E" w:rsidP="0097462B">
      <w:pPr>
        <w:pStyle w:val="ListParagraph"/>
        <w:numPr>
          <w:ilvl w:val="1"/>
          <w:numId w:val="1"/>
        </w:numPr>
        <w:tabs>
          <w:tab w:val="left" w:pos="1437"/>
          <w:tab w:val="left" w:pos="1439"/>
        </w:tabs>
        <w:spacing w:before="27"/>
        <w:ind w:right="221" w:hanging="360"/>
      </w:pPr>
      <w:r>
        <w:t>Agency’s</w:t>
      </w:r>
      <w:r w:rsidRPr="001F2733">
        <w:rPr>
          <w:spacing w:val="-4"/>
        </w:rPr>
        <w:t xml:space="preserve"> </w:t>
      </w:r>
      <w:r>
        <w:t>Responsibilities.</w:t>
      </w:r>
      <w:r w:rsidRPr="001F2733">
        <w:rPr>
          <w:spacing w:val="40"/>
        </w:rPr>
        <w:t xml:space="preserve"> </w:t>
      </w:r>
      <w:r>
        <w:t>The</w:t>
      </w:r>
      <w:r w:rsidRPr="001F2733">
        <w:rPr>
          <w:spacing w:val="-2"/>
        </w:rPr>
        <w:t xml:space="preserve"> </w:t>
      </w:r>
      <w:r>
        <w:t>Agency</w:t>
      </w:r>
      <w:r w:rsidRPr="001F2733">
        <w:rPr>
          <w:spacing w:val="-2"/>
        </w:rPr>
        <w:t xml:space="preserve"> </w:t>
      </w:r>
      <w:r>
        <w:t>shall</w:t>
      </w:r>
      <w:r w:rsidRPr="001F2733">
        <w:rPr>
          <w:spacing w:val="-2"/>
        </w:rPr>
        <w:t xml:space="preserve"> </w:t>
      </w:r>
      <w:r>
        <w:t>be</w:t>
      </w:r>
      <w:r w:rsidRPr="001F2733">
        <w:rPr>
          <w:spacing w:val="-4"/>
        </w:rPr>
        <w:t xml:space="preserve"> </w:t>
      </w:r>
      <w:r>
        <w:t>responsible</w:t>
      </w:r>
      <w:r w:rsidRPr="001F2733">
        <w:rPr>
          <w:spacing w:val="-2"/>
        </w:rPr>
        <w:t xml:space="preserve"> </w:t>
      </w:r>
      <w:r>
        <w:t>for</w:t>
      </w:r>
      <w:r w:rsidRPr="001F2733">
        <w:rPr>
          <w:spacing w:val="-4"/>
        </w:rPr>
        <w:t xml:space="preserve"> </w:t>
      </w:r>
      <w:r>
        <w:t>providing</w:t>
      </w:r>
      <w:r w:rsidRPr="001F2733">
        <w:rPr>
          <w:spacing w:val="-3"/>
        </w:rPr>
        <w:t xml:space="preserve"> </w:t>
      </w:r>
      <w:r w:rsidR="005A29C6">
        <w:rPr>
          <w:spacing w:val="-3"/>
        </w:rPr>
        <w:t xml:space="preserve">Veterans Experiencing Homelessness </w:t>
      </w:r>
      <w:r w:rsidR="007317D3">
        <w:rPr>
          <w:spacing w:val="-3"/>
        </w:rPr>
        <w:t xml:space="preserve">access to </w:t>
      </w:r>
      <w:r>
        <w:t>the</w:t>
      </w:r>
      <w:r w:rsidRPr="001F2733">
        <w:rPr>
          <w:spacing w:val="-2"/>
        </w:rPr>
        <w:t xml:space="preserve"> </w:t>
      </w:r>
      <w:r>
        <w:t>following</w:t>
      </w:r>
      <w:r w:rsidRPr="001F2733">
        <w:rPr>
          <w:spacing w:val="-3"/>
        </w:rPr>
        <w:t xml:space="preserve"> </w:t>
      </w:r>
      <w:r>
        <w:t>services at the Development (collectively, the “Community-based Support Services”):</w:t>
      </w:r>
    </w:p>
    <w:p w14:paraId="1F6C5F93" w14:textId="77777777" w:rsidR="001816B2" w:rsidRDefault="001816B2">
      <w:pPr>
        <w:pStyle w:val="BodyText"/>
      </w:pPr>
    </w:p>
    <w:p w14:paraId="04BC99A4" w14:textId="2C1E61CC" w:rsidR="00FF5456" w:rsidRDefault="00FF5456" w:rsidP="00FF5456">
      <w:pPr>
        <w:pStyle w:val="ListParagraph"/>
        <w:numPr>
          <w:ilvl w:val="2"/>
          <w:numId w:val="1"/>
        </w:numPr>
      </w:pPr>
      <w:r w:rsidRPr="00FF5456">
        <w:t xml:space="preserve">Develop and maintain a list of eligible </w:t>
      </w:r>
      <w:r w:rsidR="00000E7F">
        <w:t xml:space="preserve">Veteran Experiencing Homelessness </w:t>
      </w:r>
      <w:r w:rsidRPr="00FF5456">
        <w:t xml:space="preserve">Households interested in applying for </w:t>
      </w:r>
      <w:r w:rsidR="0057640A">
        <w:t>R</w:t>
      </w:r>
      <w:r w:rsidRPr="00FF5456">
        <w:t xml:space="preserve">eserved </w:t>
      </w:r>
      <w:r w:rsidR="0057640A">
        <w:t>U</w:t>
      </w:r>
      <w:r w:rsidRPr="00FF5456">
        <w:t>nits as they become available</w:t>
      </w:r>
      <w:r>
        <w:t>.</w:t>
      </w:r>
    </w:p>
    <w:p w14:paraId="5DDF3128" w14:textId="77777777" w:rsidR="00FF5456" w:rsidRPr="00FF5456" w:rsidRDefault="00FF5456" w:rsidP="00FF5456">
      <w:pPr>
        <w:pStyle w:val="ListParagraph"/>
        <w:ind w:firstLine="0"/>
      </w:pPr>
    </w:p>
    <w:p w14:paraId="1F6C5F94" w14:textId="77777777" w:rsidR="001816B2" w:rsidRDefault="0025665E">
      <w:pPr>
        <w:pStyle w:val="ListParagraph"/>
        <w:numPr>
          <w:ilvl w:val="2"/>
          <w:numId w:val="1"/>
        </w:numPr>
        <w:tabs>
          <w:tab w:val="left" w:pos="1436"/>
          <w:tab w:val="left" w:pos="1439"/>
        </w:tabs>
        <w:ind w:right="423"/>
      </w:pPr>
      <w:r>
        <w:t>Be knowledgeable and informed about the specific property’s rents and related costs, household</w:t>
      </w:r>
      <w:r>
        <w:rPr>
          <w:spacing w:val="-4"/>
        </w:rPr>
        <w:t xml:space="preserve"> </w:t>
      </w:r>
      <w:r>
        <w:t>income</w:t>
      </w:r>
      <w:r>
        <w:rPr>
          <w:spacing w:val="-5"/>
        </w:rPr>
        <w:t xml:space="preserve"> </w:t>
      </w:r>
      <w:r>
        <w:t>limits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restrictions,</w:t>
      </w:r>
      <w:r>
        <w:rPr>
          <w:spacing w:val="-5"/>
        </w:rPr>
        <w:t xml:space="preserve"> </w:t>
      </w:r>
      <w:r>
        <w:t>resident</w:t>
      </w:r>
      <w:r>
        <w:rPr>
          <w:spacing w:val="-2"/>
        </w:rPr>
        <w:t xml:space="preserve"> </w:t>
      </w:r>
      <w:r>
        <w:t>rights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responsibilities,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resident application process, as well as the information and documents the household will need when applying for the reserved unit.</w:t>
      </w:r>
    </w:p>
    <w:p w14:paraId="1F6C5F95" w14:textId="77777777" w:rsidR="001816B2" w:rsidRDefault="0025665E">
      <w:pPr>
        <w:pStyle w:val="ListParagraph"/>
        <w:numPr>
          <w:ilvl w:val="2"/>
          <w:numId w:val="1"/>
        </w:numPr>
        <w:tabs>
          <w:tab w:val="left" w:pos="1437"/>
          <w:tab w:val="left" w:pos="1439"/>
        </w:tabs>
        <w:spacing w:before="239"/>
        <w:ind w:right="82" w:hanging="360"/>
      </w:pPr>
      <w:r>
        <w:t>Designate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point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contact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receive</w:t>
      </w:r>
      <w:r>
        <w:rPr>
          <w:spacing w:val="-2"/>
        </w:rPr>
        <w:t xml:space="preserve"> </w:t>
      </w:r>
      <w:r>
        <w:t>notices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Owner/Management</w:t>
      </w:r>
      <w:r>
        <w:rPr>
          <w:spacing w:val="-5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there</w:t>
      </w:r>
      <w:r>
        <w:rPr>
          <w:spacing w:val="-5"/>
        </w:rPr>
        <w:t xml:space="preserve"> </w:t>
      </w:r>
      <w:r>
        <w:t>is a reserved unit available.</w:t>
      </w:r>
    </w:p>
    <w:p w14:paraId="1F6C5F96" w14:textId="77777777" w:rsidR="001816B2" w:rsidRDefault="0025665E">
      <w:pPr>
        <w:pStyle w:val="ListParagraph"/>
        <w:numPr>
          <w:ilvl w:val="2"/>
          <w:numId w:val="1"/>
        </w:numPr>
        <w:tabs>
          <w:tab w:val="left" w:pos="1439"/>
        </w:tabs>
        <w:spacing w:before="240"/>
        <w:ind w:right="232" w:hanging="360"/>
      </w:pPr>
      <w:r>
        <w:t>Work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proofErr w:type="gramStart"/>
      <w:r>
        <w:t>Development</w:t>
      </w:r>
      <w:proofErr w:type="gramEnd"/>
      <w:r>
        <w:rPr>
          <w:spacing w:val="-2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leasing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occupancy</w:t>
      </w:r>
      <w:r>
        <w:rPr>
          <w:spacing w:val="-2"/>
        </w:rPr>
        <w:t xml:space="preserve"> </w:t>
      </w:r>
      <w:r>
        <w:t>period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refer</w:t>
      </w:r>
      <w:r>
        <w:rPr>
          <w:spacing w:val="-5"/>
        </w:rPr>
        <w:t xml:space="preserve"> </w:t>
      </w:r>
      <w:r>
        <w:t>appropriate residents from the Agency’s pool of eligible households.</w:t>
      </w:r>
    </w:p>
    <w:p w14:paraId="1F6C5F97" w14:textId="77777777" w:rsidR="001816B2" w:rsidRDefault="0025665E">
      <w:pPr>
        <w:pStyle w:val="ListParagraph"/>
        <w:numPr>
          <w:ilvl w:val="2"/>
          <w:numId w:val="1"/>
        </w:numPr>
        <w:tabs>
          <w:tab w:val="left" w:pos="1436"/>
          <w:tab w:val="left" w:pos="1438"/>
        </w:tabs>
        <w:spacing w:before="241"/>
        <w:ind w:left="1438" w:right="81" w:hanging="360"/>
      </w:pPr>
      <w:r>
        <w:t>Upon</w:t>
      </w:r>
      <w:r>
        <w:rPr>
          <w:spacing w:val="-3"/>
        </w:rPr>
        <w:t xml:space="preserve"> </w:t>
      </w:r>
      <w:r>
        <w:t>notification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reserved</w:t>
      </w:r>
      <w:r>
        <w:rPr>
          <w:spacing w:val="-3"/>
        </w:rPr>
        <w:t xml:space="preserve"> </w:t>
      </w:r>
      <w:r>
        <w:t>unit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available,</w:t>
      </w:r>
      <w:r>
        <w:rPr>
          <w:spacing w:val="-4"/>
        </w:rPr>
        <w:t xml:space="preserve"> </w:t>
      </w:r>
      <w:r>
        <w:t>select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household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top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list waiting for that unit type.</w:t>
      </w:r>
    </w:p>
    <w:p w14:paraId="1F6C5F98" w14:textId="77777777" w:rsidR="001816B2" w:rsidRDefault="0025665E">
      <w:pPr>
        <w:pStyle w:val="ListParagraph"/>
        <w:numPr>
          <w:ilvl w:val="2"/>
          <w:numId w:val="1"/>
        </w:numPr>
        <w:tabs>
          <w:tab w:val="left" w:pos="1436"/>
          <w:tab w:val="left" w:pos="1438"/>
        </w:tabs>
        <w:spacing w:before="240"/>
        <w:ind w:left="1438" w:right="74" w:hanging="360"/>
      </w:pPr>
      <w:r>
        <w:t>Coordinate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first</w:t>
      </w:r>
      <w:r>
        <w:rPr>
          <w:spacing w:val="-5"/>
        </w:rPr>
        <w:t xml:space="preserve"> </w:t>
      </w:r>
      <w:r>
        <w:t>contact</w:t>
      </w:r>
      <w:r>
        <w:rPr>
          <w:spacing w:val="-2"/>
        </w:rPr>
        <w:t xml:space="preserve"> </w:t>
      </w:r>
      <w:r>
        <w:t>between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selected</w:t>
      </w:r>
      <w:r>
        <w:rPr>
          <w:spacing w:val="-4"/>
        </w:rPr>
        <w:t xml:space="preserve"> </w:t>
      </w:r>
      <w:r>
        <w:t>household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a timely manner.</w:t>
      </w:r>
    </w:p>
    <w:p w14:paraId="1F6C5F99" w14:textId="77777777" w:rsidR="001816B2" w:rsidRDefault="0025665E">
      <w:pPr>
        <w:pStyle w:val="ListParagraph"/>
        <w:numPr>
          <w:ilvl w:val="2"/>
          <w:numId w:val="1"/>
        </w:numPr>
        <w:tabs>
          <w:tab w:val="left" w:pos="1438"/>
        </w:tabs>
        <w:spacing w:before="238"/>
        <w:ind w:left="1438" w:right="895"/>
      </w:pPr>
      <w:r>
        <w:t>Assist in addressing appropriate application or tenancy issues or concerns by the Owner/Management</w:t>
      </w:r>
      <w:r>
        <w:rPr>
          <w:spacing w:val="-2"/>
        </w:rPr>
        <w:t xml:space="preserve"> </w:t>
      </w:r>
      <w:r>
        <w:t>and/or</w:t>
      </w:r>
      <w:r>
        <w:rPr>
          <w:spacing w:val="-3"/>
        </w:rPr>
        <w:t xml:space="preserve"> </w:t>
      </w:r>
      <w:r>
        <w:t>household</w:t>
      </w:r>
      <w:r>
        <w:rPr>
          <w:spacing w:val="-4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concerns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issues</w:t>
      </w:r>
      <w:r>
        <w:rPr>
          <w:spacing w:val="-3"/>
        </w:rPr>
        <w:t xml:space="preserve"> </w:t>
      </w:r>
      <w:proofErr w:type="gramStart"/>
      <w:r>
        <w:t>are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able</w:t>
      </w:r>
      <w:r>
        <w:rPr>
          <w:spacing w:val="-5"/>
        </w:rPr>
        <w:t xml:space="preserve"> </w:t>
      </w:r>
      <w:r>
        <w:t>to</w:t>
      </w:r>
      <w:proofErr w:type="gramEnd"/>
      <w:r>
        <w:rPr>
          <w:spacing w:val="-6"/>
        </w:rPr>
        <w:t xml:space="preserve"> </w:t>
      </w:r>
      <w:r>
        <w:t>be adequately resolved or handled by the primary parties.</w:t>
      </w:r>
    </w:p>
    <w:p w14:paraId="1F6C5F9A" w14:textId="77777777" w:rsidR="001816B2" w:rsidRDefault="0025665E">
      <w:pPr>
        <w:pStyle w:val="ListParagraph"/>
        <w:numPr>
          <w:ilvl w:val="2"/>
          <w:numId w:val="1"/>
        </w:numPr>
        <w:tabs>
          <w:tab w:val="left" w:pos="1437"/>
          <w:tab w:val="left" w:pos="1439"/>
        </w:tabs>
        <w:spacing w:before="240"/>
        <w:ind w:right="609"/>
      </w:pPr>
      <w:r>
        <w:t>Assist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household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documentation</w:t>
      </w:r>
      <w:r>
        <w:rPr>
          <w:spacing w:val="-6"/>
        </w:rPr>
        <w:t xml:space="preserve"> </w:t>
      </w:r>
      <w:r>
        <w:t>pursuant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applicable</w:t>
      </w:r>
      <w:r>
        <w:rPr>
          <w:spacing w:val="-3"/>
        </w:rPr>
        <w:t xml:space="preserve"> </w:t>
      </w:r>
      <w:r>
        <w:t>compliance requirements established by the Owner/Management and by the Corporation.</w:t>
      </w:r>
    </w:p>
    <w:p w14:paraId="72F58AA3" w14:textId="501A4D84" w:rsidR="00372698" w:rsidRDefault="0025665E" w:rsidP="00372698">
      <w:pPr>
        <w:pStyle w:val="ListParagraph"/>
        <w:numPr>
          <w:ilvl w:val="2"/>
          <w:numId w:val="1"/>
        </w:numPr>
        <w:tabs>
          <w:tab w:val="left" w:pos="1436"/>
          <w:tab w:val="left" w:pos="1438"/>
        </w:tabs>
        <w:spacing w:before="241"/>
        <w:ind w:left="1438" w:right="533" w:hanging="360"/>
      </w:pPr>
      <w:r>
        <w:t>Become knowledgeable about the specific property’s process for Reasonable Accommodation</w:t>
      </w:r>
      <w:r>
        <w:rPr>
          <w:spacing w:val="-3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federal</w:t>
      </w:r>
      <w:r>
        <w:rPr>
          <w:spacing w:val="-2"/>
        </w:rPr>
        <w:t xml:space="preserve"> </w:t>
      </w:r>
      <w:r>
        <w:t>Fair</w:t>
      </w:r>
      <w:r>
        <w:rPr>
          <w:spacing w:val="-2"/>
        </w:rPr>
        <w:t xml:space="preserve"> </w:t>
      </w:r>
      <w:r>
        <w:t>Housing</w:t>
      </w:r>
      <w:r>
        <w:rPr>
          <w:spacing w:val="-3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proofErr w:type="gramStart"/>
      <w:r>
        <w:t>assist</w:t>
      </w:r>
      <w:proofErr w:type="gramEnd"/>
      <w:r>
        <w:rPr>
          <w:spacing w:val="-1"/>
        </w:rPr>
        <w:t xml:space="preserve"> </w:t>
      </w:r>
      <w:r>
        <w:t>referred</w:t>
      </w:r>
      <w:r>
        <w:rPr>
          <w:spacing w:val="-5"/>
        </w:rPr>
        <w:t xml:space="preserve"> </w:t>
      </w:r>
      <w:proofErr w:type="gramStart"/>
      <w:r>
        <w:t>household</w:t>
      </w:r>
      <w:r>
        <w:rPr>
          <w:spacing w:val="-5"/>
        </w:rPr>
        <w:t xml:space="preserve"> </w:t>
      </w:r>
      <w:r>
        <w:t>with</w:t>
      </w:r>
      <w:proofErr w:type="gramEnd"/>
      <w:r>
        <w:t xml:space="preserve"> requesting </w:t>
      </w:r>
      <w:proofErr w:type="gramStart"/>
      <w:r>
        <w:t>a Reasonable</w:t>
      </w:r>
      <w:proofErr w:type="gramEnd"/>
      <w:r>
        <w:t xml:space="preserve"> Accommodation if applicable.</w:t>
      </w:r>
    </w:p>
    <w:p w14:paraId="46B3D182" w14:textId="18FF4CAF" w:rsidR="00955C59" w:rsidRDefault="00955C59" w:rsidP="00955C59">
      <w:pPr>
        <w:pStyle w:val="ListParagraph"/>
        <w:numPr>
          <w:ilvl w:val="2"/>
          <w:numId w:val="1"/>
        </w:numPr>
        <w:tabs>
          <w:tab w:val="left" w:pos="1436"/>
          <w:tab w:val="left" w:pos="1438"/>
        </w:tabs>
        <w:spacing w:before="241"/>
        <w:ind w:right="533"/>
      </w:pPr>
      <w:r>
        <w:t xml:space="preserve">Employ and maintain a communications plan between Management and Agency that will accommodate staff turnover for the duration of the compliance period. This plan must provide details on convenient, available access </w:t>
      </w:r>
      <w:r w:rsidR="00997B19">
        <w:t>to relevant contacts for</w:t>
      </w:r>
      <w:r>
        <w:t xml:space="preserve"> </w:t>
      </w:r>
      <w:r w:rsidR="00A53FC3">
        <w:t>Veterans Experiencing Homelessness.</w:t>
      </w:r>
    </w:p>
    <w:p w14:paraId="7B794F8D" w14:textId="2E1F7E5E" w:rsidR="00955C59" w:rsidRDefault="00955C59" w:rsidP="00955C59">
      <w:pPr>
        <w:pStyle w:val="ListParagraph"/>
        <w:numPr>
          <w:ilvl w:val="2"/>
          <w:numId w:val="1"/>
        </w:numPr>
        <w:tabs>
          <w:tab w:val="left" w:pos="1436"/>
          <w:tab w:val="left" w:pos="1438"/>
        </w:tabs>
        <w:spacing w:before="241"/>
        <w:ind w:right="533"/>
      </w:pPr>
      <w:r>
        <w:t xml:space="preserve">Provide a Resident Community-Based Services Coordination Plan that will include a list of the services that will be made available to </w:t>
      </w:r>
      <w:r w:rsidR="00A53FC3">
        <w:t>Veterans Experiencing Homelessness</w:t>
      </w:r>
      <w:r>
        <w:t xml:space="preserve"> in the Development. This list should include</w:t>
      </w:r>
      <w:r w:rsidR="00997B19">
        <w:t xml:space="preserve">, but is not limited to, </w:t>
      </w:r>
      <w:r>
        <w:t xml:space="preserve">services for </w:t>
      </w:r>
      <w:r w:rsidR="00A53FC3">
        <w:t xml:space="preserve">Veterans Experiencing Homelessness </w:t>
      </w:r>
      <w:r>
        <w:t>such as mental health treatment services</w:t>
      </w:r>
      <w:r w:rsidR="00A53FC3">
        <w:t xml:space="preserve"> and</w:t>
      </w:r>
      <w:r>
        <w:t xml:space="preserve"> employment services</w:t>
      </w:r>
      <w:r w:rsidR="00A53FC3">
        <w:t>.</w:t>
      </w:r>
      <w:r>
        <w:t xml:space="preserve"> </w:t>
      </w:r>
    </w:p>
    <w:p w14:paraId="270839BA" w14:textId="7A38783E" w:rsidR="00955C59" w:rsidRDefault="00955C59" w:rsidP="00D2534F">
      <w:pPr>
        <w:pStyle w:val="ListParagraph"/>
        <w:numPr>
          <w:ilvl w:val="2"/>
          <w:numId w:val="1"/>
        </w:numPr>
        <w:tabs>
          <w:tab w:val="left" w:pos="1436"/>
          <w:tab w:val="left" w:pos="1438"/>
        </w:tabs>
        <w:spacing w:before="241"/>
        <w:ind w:right="533"/>
      </w:pPr>
      <w:r>
        <w:t>Ensure that the Resident Community-Based Services Coordination Plan is reviewed periodically, revised when needed, and is shared with Management.</w:t>
      </w:r>
    </w:p>
    <w:p w14:paraId="175F6B30" w14:textId="77777777" w:rsidR="00C72EE9" w:rsidRDefault="00C72EE9" w:rsidP="00C72EE9">
      <w:pPr>
        <w:pStyle w:val="ListParagraph"/>
        <w:tabs>
          <w:tab w:val="left" w:pos="1076"/>
          <w:tab w:val="left" w:pos="1078"/>
        </w:tabs>
        <w:ind w:left="1078" w:right="398" w:firstLine="0"/>
      </w:pPr>
    </w:p>
    <w:p w14:paraId="1F6C5F9E" w14:textId="59EA94E8" w:rsidR="001816B2" w:rsidRDefault="0025665E">
      <w:pPr>
        <w:pStyle w:val="ListParagraph"/>
        <w:numPr>
          <w:ilvl w:val="1"/>
          <w:numId w:val="1"/>
        </w:numPr>
        <w:tabs>
          <w:tab w:val="left" w:pos="1076"/>
          <w:tab w:val="left" w:pos="1078"/>
        </w:tabs>
        <w:ind w:left="1078" w:right="398" w:hanging="360"/>
      </w:pPr>
      <w:r>
        <w:lastRenderedPageBreak/>
        <w:t>Owner’s</w:t>
      </w:r>
      <w:r>
        <w:rPr>
          <w:spacing w:val="-4"/>
        </w:rPr>
        <w:t xml:space="preserve"> </w:t>
      </w:r>
      <w:r>
        <w:t>Responsibilities.</w:t>
      </w:r>
      <w:r>
        <w:rPr>
          <w:spacing w:val="40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Owner</w:t>
      </w:r>
      <w:r>
        <w:rPr>
          <w:spacing w:val="-2"/>
        </w:rPr>
        <w:t xml:space="preserve"> </w:t>
      </w:r>
      <w:r>
        <w:t>(or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agreement with the Owner) shall be responsible for the following:</w:t>
      </w:r>
    </w:p>
    <w:p w14:paraId="1F6C5F9F" w14:textId="77777777" w:rsidR="001816B2" w:rsidRDefault="001816B2">
      <w:pPr>
        <w:pStyle w:val="BodyText"/>
        <w:spacing w:before="1"/>
      </w:pPr>
    </w:p>
    <w:p w14:paraId="1F6C5FA0" w14:textId="77777777" w:rsidR="001816B2" w:rsidRDefault="0025665E">
      <w:pPr>
        <w:pStyle w:val="ListParagraph"/>
        <w:numPr>
          <w:ilvl w:val="2"/>
          <w:numId w:val="1"/>
        </w:numPr>
        <w:tabs>
          <w:tab w:val="left" w:pos="1435"/>
          <w:tab w:val="left" w:pos="1438"/>
        </w:tabs>
        <w:ind w:left="1438" w:right="66"/>
      </w:pPr>
      <w:r>
        <w:t>Notifying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Agency</w:t>
      </w:r>
      <w:r>
        <w:rPr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disposition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applications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units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consider</w:t>
      </w:r>
      <w:r>
        <w:rPr>
          <w:spacing w:val="-4"/>
        </w:rPr>
        <w:t xml:space="preserve"> </w:t>
      </w:r>
      <w:r>
        <w:t>requests</w:t>
      </w:r>
      <w:r>
        <w:rPr>
          <w:spacing w:val="-2"/>
        </w:rPr>
        <w:t xml:space="preserve"> </w:t>
      </w:r>
      <w:r>
        <w:t>for Reasonable Accommodations for those not accepted.</w:t>
      </w:r>
    </w:p>
    <w:p w14:paraId="1F6C5FA1" w14:textId="77777777" w:rsidR="001816B2" w:rsidRDefault="0025665E">
      <w:pPr>
        <w:pStyle w:val="ListParagraph"/>
        <w:numPr>
          <w:ilvl w:val="2"/>
          <w:numId w:val="1"/>
        </w:numPr>
        <w:tabs>
          <w:tab w:val="left" w:pos="1436"/>
          <w:tab w:val="left" w:pos="1438"/>
        </w:tabs>
        <w:spacing w:before="240"/>
        <w:ind w:left="1438" w:right="202" w:hanging="360"/>
      </w:pPr>
      <w:r>
        <w:t>Working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Agency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coordinate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contact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household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initiate the application process.</w:t>
      </w:r>
    </w:p>
    <w:p w14:paraId="1F6C5FA2" w14:textId="1B45A769" w:rsidR="001816B2" w:rsidRDefault="0025665E">
      <w:pPr>
        <w:pStyle w:val="ListParagraph"/>
        <w:numPr>
          <w:ilvl w:val="2"/>
          <w:numId w:val="1"/>
        </w:numPr>
        <w:tabs>
          <w:tab w:val="left" w:pos="1437"/>
        </w:tabs>
        <w:spacing w:before="240"/>
        <w:ind w:left="1437" w:right="169" w:hanging="360"/>
      </w:pPr>
      <w:proofErr w:type="gramStart"/>
      <w:r>
        <w:t>Designating</w:t>
      </w:r>
      <w:proofErr w:type="gramEnd"/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point</w:t>
      </w:r>
      <w:r>
        <w:rPr>
          <w:spacing w:val="-1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on-site</w:t>
      </w:r>
      <w:r>
        <w:rPr>
          <w:spacing w:val="-4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send</w:t>
      </w:r>
      <w:r>
        <w:rPr>
          <w:spacing w:val="-3"/>
        </w:rPr>
        <w:t xml:space="preserve"> </w:t>
      </w:r>
      <w:r>
        <w:t>notice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unit</w:t>
      </w:r>
      <w:r>
        <w:rPr>
          <w:spacing w:val="-1"/>
        </w:rPr>
        <w:t xml:space="preserve"> </w:t>
      </w:r>
      <w:r>
        <w:t>availability</w:t>
      </w:r>
      <w:r>
        <w:rPr>
          <w:spacing w:val="-1"/>
        </w:rPr>
        <w:t xml:space="preserve"> </w:t>
      </w:r>
      <w:r>
        <w:t>to the designated point person from the Agency and to work with the Agency during the leasing and occupancy period for all referred residents.</w:t>
      </w:r>
    </w:p>
    <w:p w14:paraId="35A1901E" w14:textId="2BAA8EBC" w:rsidR="002824B1" w:rsidRDefault="002824B1">
      <w:pPr>
        <w:pStyle w:val="ListParagraph"/>
        <w:numPr>
          <w:ilvl w:val="2"/>
          <w:numId w:val="1"/>
        </w:numPr>
        <w:tabs>
          <w:tab w:val="left" w:pos="1437"/>
        </w:tabs>
        <w:spacing w:before="240"/>
        <w:ind w:left="1437" w:right="169" w:hanging="360"/>
      </w:pPr>
      <w:r>
        <w:t>Review and collaborate on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communications</w:t>
      </w:r>
      <w:r>
        <w:rPr>
          <w:spacing w:val="-4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between</w:t>
      </w:r>
      <w:r>
        <w:rPr>
          <w:spacing w:val="-3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Agency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 xml:space="preserve">will accommodate staff turnover and </w:t>
      </w:r>
      <w:proofErr w:type="gramStart"/>
      <w:r>
        <w:t>assure</w:t>
      </w:r>
      <w:proofErr w:type="gramEnd"/>
      <w:r>
        <w:t xml:space="preserve"> continuing linkages for the duration of the compliance period. This plan must provide details on convenient, available access to relevant contacts for Veterans Experiencing Homelessness.</w:t>
      </w:r>
    </w:p>
    <w:p w14:paraId="7DA96402" w14:textId="77777777" w:rsidR="00BE622F" w:rsidRDefault="00BE622F" w:rsidP="00D2534F">
      <w:pPr>
        <w:pStyle w:val="ListParagraph"/>
        <w:tabs>
          <w:tab w:val="left" w:pos="1437"/>
          <w:tab w:val="left" w:pos="1439"/>
        </w:tabs>
        <w:spacing w:before="27"/>
        <w:ind w:right="302" w:firstLine="0"/>
      </w:pPr>
    </w:p>
    <w:p w14:paraId="54B877AD" w14:textId="6B7E77D5" w:rsidR="00CC14D3" w:rsidRDefault="00CC14D3">
      <w:pPr>
        <w:pStyle w:val="ListParagraph"/>
        <w:numPr>
          <w:ilvl w:val="2"/>
          <w:numId w:val="1"/>
        </w:numPr>
        <w:tabs>
          <w:tab w:val="left" w:pos="1437"/>
          <w:tab w:val="left" w:pos="1439"/>
        </w:tabs>
        <w:spacing w:before="27"/>
        <w:ind w:right="302" w:hanging="360"/>
      </w:pPr>
      <w:r w:rsidRPr="00CC14D3">
        <w:t xml:space="preserve">Review the Agency’s Resident Community-Based Services Coordination Plan that will include a list of the services that will be made available to Veterans Experiencing Homelessness in </w:t>
      </w:r>
      <w:proofErr w:type="gramStart"/>
      <w:r w:rsidRPr="00CC14D3">
        <w:t>the Development</w:t>
      </w:r>
      <w:proofErr w:type="gramEnd"/>
      <w:r w:rsidRPr="00CC14D3">
        <w:t>. This list should include critical services for Veterans Experiencing Homelessness, such as mental health treatment services and employment services.</w:t>
      </w:r>
    </w:p>
    <w:p w14:paraId="75AB6F1F" w14:textId="77777777" w:rsidR="00CC14D3" w:rsidRDefault="00CC14D3" w:rsidP="00D2534F">
      <w:pPr>
        <w:pStyle w:val="ListParagraph"/>
        <w:tabs>
          <w:tab w:val="left" w:pos="1437"/>
          <w:tab w:val="left" w:pos="1439"/>
        </w:tabs>
        <w:spacing w:before="27"/>
        <w:ind w:right="302" w:firstLine="0"/>
      </w:pPr>
    </w:p>
    <w:p w14:paraId="1F6C5FA5" w14:textId="464B6041" w:rsidR="001816B2" w:rsidRDefault="0025665E">
      <w:pPr>
        <w:pStyle w:val="ListParagraph"/>
        <w:numPr>
          <w:ilvl w:val="2"/>
          <w:numId w:val="1"/>
        </w:numPr>
        <w:tabs>
          <w:tab w:val="left" w:pos="1437"/>
          <w:tab w:val="left" w:pos="1439"/>
        </w:tabs>
        <w:spacing w:before="27"/>
        <w:ind w:right="302" w:hanging="360"/>
      </w:pPr>
      <w:r>
        <w:t>Collaborating</w:t>
      </w:r>
      <w:r>
        <w:rPr>
          <w:spacing w:val="-4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Referral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appropriate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applicable,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address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household’s needs for assistance at application.</w:t>
      </w:r>
    </w:p>
    <w:p w14:paraId="1F6C5FA6" w14:textId="77777777" w:rsidR="001816B2" w:rsidRDefault="0025665E">
      <w:pPr>
        <w:pStyle w:val="ListParagraph"/>
        <w:numPr>
          <w:ilvl w:val="2"/>
          <w:numId w:val="1"/>
        </w:numPr>
        <w:tabs>
          <w:tab w:val="left" w:pos="1438"/>
        </w:tabs>
        <w:spacing w:before="240"/>
        <w:ind w:left="1438" w:hanging="358"/>
      </w:pPr>
      <w:r>
        <w:t>Notifying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Agency</w:t>
      </w:r>
      <w:r>
        <w:rPr>
          <w:spacing w:val="-4"/>
        </w:rPr>
        <w:t xml:space="preserve"> </w:t>
      </w:r>
      <w:r>
        <w:t>regarding</w:t>
      </w:r>
      <w:r>
        <w:rPr>
          <w:spacing w:val="-6"/>
        </w:rPr>
        <w:t xml:space="preserve"> </w:t>
      </w:r>
      <w:r>
        <w:t>anticipated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actual</w:t>
      </w:r>
      <w:r>
        <w:rPr>
          <w:spacing w:val="-7"/>
        </w:rPr>
        <w:t xml:space="preserve"> </w:t>
      </w:r>
      <w:r>
        <w:rPr>
          <w:spacing w:val="-2"/>
        </w:rPr>
        <w:t>vacancies.</w:t>
      </w:r>
    </w:p>
    <w:p w14:paraId="1F6C5FA7" w14:textId="77777777" w:rsidR="001816B2" w:rsidRDefault="0025665E">
      <w:pPr>
        <w:pStyle w:val="ListParagraph"/>
        <w:numPr>
          <w:ilvl w:val="2"/>
          <w:numId w:val="1"/>
        </w:numPr>
        <w:tabs>
          <w:tab w:val="left" w:pos="1439"/>
        </w:tabs>
        <w:spacing w:before="240"/>
        <w:ind w:right="344"/>
      </w:pPr>
      <w:r>
        <w:t>Notifying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Agency,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timely</w:t>
      </w:r>
      <w:r>
        <w:rPr>
          <w:spacing w:val="-3"/>
        </w:rPr>
        <w:t xml:space="preserve"> </w:t>
      </w:r>
      <w:r>
        <w:t>manner,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concerns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adversely</w:t>
      </w:r>
      <w:r>
        <w:rPr>
          <w:spacing w:val="-1"/>
        </w:rPr>
        <w:t xml:space="preserve"> </w:t>
      </w:r>
      <w:r>
        <w:t>affect the tenancy of the household.</w:t>
      </w:r>
    </w:p>
    <w:p w14:paraId="1F6C5FA8" w14:textId="77777777" w:rsidR="001816B2" w:rsidRDefault="0025665E">
      <w:pPr>
        <w:pStyle w:val="ListParagraph"/>
        <w:numPr>
          <w:ilvl w:val="2"/>
          <w:numId w:val="1"/>
        </w:numPr>
        <w:tabs>
          <w:tab w:val="left" w:pos="1437"/>
          <w:tab w:val="left" w:pos="1439"/>
        </w:tabs>
        <w:spacing w:before="238"/>
        <w:ind w:right="582"/>
      </w:pPr>
      <w:r>
        <w:t>Contacting</w:t>
      </w:r>
      <w:r>
        <w:rPr>
          <w:spacing w:val="-4"/>
        </w:rPr>
        <w:t xml:space="preserve"> </w:t>
      </w:r>
      <w:r>
        <w:t>Agency</w:t>
      </w:r>
      <w:r>
        <w:rPr>
          <w:spacing w:val="-2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concerns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satisfactorily resolved with the household.</w:t>
      </w:r>
    </w:p>
    <w:p w14:paraId="1F6C5FA9" w14:textId="77777777" w:rsidR="001816B2" w:rsidRDefault="0025665E">
      <w:pPr>
        <w:pStyle w:val="ListParagraph"/>
        <w:numPr>
          <w:ilvl w:val="2"/>
          <w:numId w:val="1"/>
        </w:numPr>
        <w:tabs>
          <w:tab w:val="left" w:pos="1437"/>
          <w:tab w:val="left" w:pos="1439"/>
        </w:tabs>
        <w:spacing w:before="241"/>
        <w:ind w:right="98" w:hanging="360"/>
      </w:pPr>
      <w:r>
        <w:t>Informing the Agency about the property and unit characteristics and features, rents and related costs, household income limits or restrictions, resident rights and responsibilities, the</w:t>
      </w:r>
      <w:r>
        <w:rPr>
          <w:spacing w:val="-1"/>
        </w:rPr>
        <w:t xml:space="preserve"> </w:t>
      </w:r>
      <w:r>
        <w:t>resident</w:t>
      </w:r>
      <w:r>
        <w:rPr>
          <w:spacing w:val="-1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process,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well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documents</w:t>
      </w:r>
      <w:r>
        <w:rPr>
          <w:spacing w:val="-4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household will need when applying for the reserved unit.</w:t>
      </w:r>
    </w:p>
    <w:p w14:paraId="1F6C5FAC" w14:textId="709E2DA6" w:rsidR="001816B2" w:rsidRDefault="0025665E" w:rsidP="00372698">
      <w:pPr>
        <w:pStyle w:val="ListParagraph"/>
        <w:numPr>
          <w:ilvl w:val="2"/>
          <w:numId w:val="1"/>
        </w:numPr>
        <w:tabs>
          <w:tab w:val="left" w:pos="1439"/>
        </w:tabs>
        <w:spacing w:before="240"/>
        <w:ind w:right="108"/>
      </w:pPr>
      <w:r>
        <w:t>Developing and maintaining a written policy and procedures information document to be given to the Agency that describes the procedures to be used to help referred households apply</w:t>
      </w:r>
      <w:r>
        <w:rPr>
          <w:spacing w:val="-1"/>
        </w:rPr>
        <w:t xml:space="preserve"> </w:t>
      </w:r>
      <w:r>
        <w:t>for,</w:t>
      </w:r>
      <w:r>
        <w:rPr>
          <w:spacing w:val="-4"/>
        </w:rPr>
        <w:t xml:space="preserve"> </w:t>
      </w:r>
      <w:r>
        <w:t>get</w:t>
      </w:r>
      <w:r>
        <w:rPr>
          <w:spacing w:val="-4"/>
        </w:rPr>
        <w:t xml:space="preserve"> </w:t>
      </w:r>
      <w:r>
        <w:t>accepted,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maintain</w:t>
      </w:r>
      <w:r>
        <w:rPr>
          <w:spacing w:val="-5"/>
        </w:rPr>
        <w:t xml:space="preserve"> </w:t>
      </w:r>
      <w:r>
        <w:t>tenancy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unit.</w:t>
      </w:r>
      <w:r>
        <w:rPr>
          <w:spacing w:val="-2"/>
        </w:rPr>
        <w:t xml:space="preserve"> </w:t>
      </w:r>
      <w:r>
        <w:t>Owner</w:t>
      </w:r>
      <w:r>
        <w:rPr>
          <w:spacing w:val="-4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inform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Agency</w:t>
      </w:r>
      <w:r>
        <w:rPr>
          <w:spacing w:val="-3"/>
        </w:rPr>
        <w:t xml:space="preserve"> </w:t>
      </w:r>
      <w:r>
        <w:t xml:space="preserve">of any changes in these procedures. Owner shall include a section on Reasonable Accommodation under the federal Fair Housing Act in this document and the property’s process for applying for </w:t>
      </w:r>
      <w:proofErr w:type="gramStart"/>
      <w:r>
        <w:t>a Reasonable</w:t>
      </w:r>
      <w:proofErr w:type="gramEnd"/>
      <w:r>
        <w:t xml:space="preserve"> Accommodation.</w:t>
      </w:r>
    </w:p>
    <w:p w14:paraId="68E0D42E" w14:textId="77777777" w:rsidR="00C72EE9" w:rsidRDefault="00C72EE9" w:rsidP="00C72EE9">
      <w:pPr>
        <w:pStyle w:val="ListParagraph"/>
        <w:tabs>
          <w:tab w:val="left" w:pos="1077"/>
          <w:tab w:val="left" w:pos="1079"/>
        </w:tabs>
        <w:spacing w:before="1"/>
        <w:ind w:left="1079" w:right="669" w:firstLine="0"/>
      </w:pPr>
    </w:p>
    <w:p w14:paraId="1F6C5FAD" w14:textId="3FEFAD86" w:rsidR="001816B2" w:rsidRDefault="0025665E">
      <w:pPr>
        <w:pStyle w:val="ListParagraph"/>
        <w:numPr>
          <w:ilvl w:val="1"/>
          <w:numId w:val="1"/>
        </w:numPr>
        <w:tabs>
          <w:tab w:val="left" w:pos="1077"/>
          <w:tab w:val="left" w:pos="1079"/>
        </w:tabs>
        <w:spacing w:before="1"/>
        <w:ind w:right="669" w:hanging="360"/>
      </w:pPr>
      <w:r>
        <w:t>Roles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Responsibilities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Agency</w:t>
      </w:r>
      <w:r>
        <w:rPr>
          <w:spacing w:val="-4"/>
        </w:rPr>
        <w:t xml:space="preserve"> </w:t>
      </w:r>
      <w:r>
        <w:t>Partnerships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Units</w:t>
      </w:r>
      <w:r>
        <w:rPr>
          <w:spacing w:val="-3"/>
        </w:rPr>
        <w:t xml:space="preserve"> </w:t>
      </w:r>
      <w:r>
        <w:t>Serving</w:t>
      </w:r>
      <w:r>
        <w:rPr>
          <w:spacing w:val="-4"/>
        </w:rPr>
        <w:t xml:space="preserve"> </w:t>
      </w:r>
      <w:r>
        <w:t>Veterans</w:t>
      </w:r>
      <w:r>
        <w:rPr>
          <w:spacing w:val="-3"/>
        </w:rPr>
        <w:t xml:space="preserve"> </w:t>
      </w:r>
      <w:r>
        <w:t xml:space="preserve">Experiencing </w:t>
      </w:r>
      <w:r>
        <w:rPr>
          <w:spacing w:val="-2"/>
        </w:rPr>
        <w:t>Homelessness</w:t>
      </w:r>
    </w:p>
    <w:p w14:paraId="1F6C5FAE" w14:textId="77777777" w:rsidR="001816B2" w:rsidRDefault="001816B2">
      <w:pPr>
        <w:pStyle w:val="BodyText"/>
        <w:spacing w:before="2"/>
      </w:pPr>
    </w:p>
    <w:p w14:paraId="1F6C5FAF" w14:textId="5CC8A351" w:rsidR="001816B2" w:rsidRDefault="0025665E">
      <w:pPr>
        <w:pStyle w:val="ListParagraph"/>
        <w:numPr>
          <w:ilvl w:val="2"/>
          <w:numId w:val="1"/>
        </w:numPr>
        <w:tabs>
          <w:tab w:val="left" w:pos="1437"/>
          <w:tab w:val="left" w:pos="1440"/>
        </w:tabs>
        <w:ind w:left="1440" w:right="9"/>
      </w:pPr>
      <w:bookmarkStart w:id="0" w:name="_Hlk207355899"/>
      <w:r>
        <w:t xml:space="preserve">Owner committed to </w:t>
      </w:r>
      <w:proofErr w:type="gramStart"/>
      <w:r>
        <w:t>set</w:t>
      </w:r>
      <w:proofErr w:type="gramEnd"/>
      <w:r>
        <w:t xml:space="preserve"> aside the greater of 5 units or 5 percent of the total units for Veterans Experiencing Homelessness. These units are called “Reserved Units.”</w:t>
      </w:r>
      <w:r>
        <w:rPr>
          <w:spacing w:val="40"/>
        </w:rPr>
        <w:t xml:space="preserve"> </w:t>
      </w:r>
      <w:r>
        <w:t xml:space="preserve">All Reserved </w:t>
      </w:r>
      <w:r>
        <w:lastRenderedPageBreak/>
        <w:t>Units</w:t>
      </w:r>
      <w:r>
        <w:rPr>
          <w:spacing w:val="-2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set-aside</w:t>
      </w:r>
      <w:r>
        <w:rPr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Extremely</w:t>
      </w:r>
      <w:r>
        <w:rPr>
          <w:spacing w:val="-3"/>
        </w:rPr>
        <w:t xml:space="preserve"> </w:t>
      </w:r>
      <w:r>
        <w:t>Low-Income</w:t>
      </w:r>
      <w:r>
        <w:rPr>
          <w:spacing w:val="-4"/>
        </w:rPr>
        <w:t xml:space="preserve"> </w:t>
      </w:r>
      <w:r>
        <w:t>(ELI)</w:t>
      </w:r>
      <w:r>
        <w:rPr>
          <w:spacing w:val="-2"/>
        </w:rPr>
        <w:t xml:space="preserve"> </w:t>
      </w:r>
      <w:r>
        <w:t>units.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 xml:space="preserve">ELI Reserved Units is </w:t>
      </w:r>
      <w:sdt>
        <w:sdtPr>
          <w:id w:val="811368871"/>
          <w:placeholder>
            <w:docPart w:val="DefaultPlaceholder_-1854013440"/>
          </w:placeholder>
        </w:sdtPr>
        <w:sdtContent>
          <w:r>
            <w:rPr>
              <w:color w:val="FF0000"/>
              <w:u w:val="single" w:color="FF0000"/>
            </w:rPr>
            <w:t>Enter #</w:t>
          </w:r>
          <w:r>
            <w:t>.</w:t>
          </w:r>
        </w:sdtContent>
      </w:sdt>
    </w:p>
    <w:bookmarkEnd w:id="0"/>
    <w:p w14:paraId="1F6C5FB0" w14:textId="77777777" w:rsidR="001816B2" w:rsidRDefault="0025665E">
      <w:pPr>
        <w:pStyle w:val="ListParagraph"/>
        <w:numPr>
          <w:ilvl w:val="2"/>
          <w:numId w:val="1"/>
        </w:numPr>
        <w:tabs>
          <w:tab w:val="left" w:pos="1437"/>
          <w:tab w:val="left" w:pos="1439"/>
        </w:tabs>
        <w:spacing w:before="238"/>
        <w:ind w:right="174" w:hanging="360"/>
        <w:jc w:val="both"/>
      </w:pPr>
      <w:r>
        <w:t>All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contained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sections</w:t>
      </w:r>
      <w:r>
        <w:rPr>
          <w:spacing w:val="-4"/>
        </w:rPr>
        <w:t xml:space="preserve"> </w:t>
      </w:r>
      <w:r>
        <w:t>1-9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MOU,</w:t>
      </w:r>
      <w:r>
        <w:rPr>
          <w:spacing w:val="-2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section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(a-i),</w:t>
      </w:r>
      <w:r>
        <w:rPr>
          <w:spacing w:val="-2"/>
        </w:rPr>
        <w:t xml:space="preserve"> </w:t>
      </w:r>
      <w:r>
        <w:t>also apply to the Reserved Units set-aside for Veterans Experiencing Homelessness.</w:t>
      </w:r>
    </w:p>
    <w:p w14:paraId="1F6C5FB1" w14:textId="77777777" w:rsidR="001816B2" w:rsidRDefault="0025665E">
      <w:pPr>
        <w:pStyle w:val="ListParagraph"/>
        <w:numPr>
          <w:ilvl w:val="2"/>
          <w:numId w:val="1"/>
        </w:numPr>
        <w:tabs>
          <w:tab w:val="left" w:pos="1438"/>
        </w:tabs>
        <w:spacing w:before="241"/>
        <w:ind w:left="1438" w:hanging="359"/>
      </w:pPr>
      <w:r>
        <w:t>All</w:t>
      </w:r>
      <w:r>
        <w:rPr>
          <w:spacing w:val="-6"/>
        </w:rPr>
        <w:t xml:space="preserve"> </w:t>
      </w:r>
      <w:r>
        <w:t>Reserved</w:t>
      </w:r>
      <w:r>
        <w:rPr>
          <w:spacing w:val="-6"/>
        </w:rPr>
        <w:t xml:space="preserve"> </w:t>
      </w:r>
      <w:r>
        <w:t>Units</w:t>
      </w:r>
      <w:r>
        <w:rPr>
          <w:spacing w:val="-6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set-aside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Extremely</w:t>
      </w:r>
      <w:r>
        <w:rPr>
          <w:spacing w:val="-4"/>
        </w:rPr>
        <w:t xml:space="preserve"> </w:t>
      </w:r>
      <w:r>
        <w:t>Low-Income</w:t>
      </w:r>
      <w:r>
        <w:rPr>
          <w:spacing w:val="-3"/>
        </w:rPr>
        <w:t xml:space="preserve"> </w:t>
      </w:r>
      <w:r>
        <w:t>(ELI)</w:t>
      </w:r>
      <w:r>
        <w:rPr>
          <w:spacing w:val="-3"/>
        </w:rPr>
        <w:t xml:space="preserve"> </w:t>
      </w:r>
      <w:r>
        <w:rPr>
          <w:spacing w:val="-2"/>
        </w:rPr>
        <w:t>units.</w:t>
      </w:r>
    </w:p>
    <w:p w14:paraId="1F6C5FB2" w14:textId="77777777" w:rsidR="001816B2" w:rsidRDefault="0025665E">
      <w:pPr>
        <w:pStyle w:val="ListParagraph"/>
        <w:numPr>
          <w:ilvl w:val="2"/>
          <w:numId w:val="1"/>
        </w:numPr>
        <w:tabs>
          <w:tab w:val="left" w:pos="1437"/>
          <w:tab w:val="left" w:pos="1439"/>
        </w:tabs>
        <w:spacing w:before="240"/>
        <w:ind w:right="162" w:hanging="360"/>
        <w:jc w:val="both"/>
      </w:pPr>
      <w:r>
        <w:t>Vacancies for</w:t>
      </w:r>
      <w:r>
        <w:rPr>
          <w:spacing w:val="-2"/>
        </w:rPr>
        <w:t xml:space="preserve"> </w:t>
      </w:r>
      <w:r>
        <w:t>the Reserved</w:t>
      </w:r>
      <w:r>
        <w:rPr>
          <w:spacing w:val="-3"/>
        </w:rPr>
        <w:t xml:space="preserve"> </w:t>
      </w:r>
      <w:r>
        <w:t>Units</w:t>
      </w:r>
      <w:r>
        <w:rPr>
          <w:spacing w:val="-2"/>
        </w:rPr>
        <w:t xml:space="preserve"> </w:t>
      </w:r>
      <w:r>
        <w:t>must be held</w:t>
      </w:r>
      <w:r>
        <w:rPr>
          <w:spacing w:val="-3"/>
        </w:rPr>
        <w:t xml:space="preserve"> </w:t>
      </w:r>
      <w:r>
        <w:t>open</w:t>
      </w:r>
      <w:r>
        <w:rPr>
          <w:spacing w:val="-1"/>
        </w:rPr>
        <w:t xml:space="preserve"> </w:t>
      </w:r>
      <w:r>
        <w:t>for referrals for a</w:t>
      </w:r>
      <w:r>
        <w:rPr>
          <w:spacing w:val="-2"/>
        </w:rPr>
        <w:t xml:space="preserve"> </w:t>
      </w:r>
      <w:r>
        <w:t>period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at least 30 calendar</w:t>
      </w:r>
      <w:r>
        <w:rPr>
          <w:spacing w:val="-2"/>
        </w:rPr>
        <w:t xml:space="preserve"> </w:t>
      </w:r>
      <w:r>
        <w:t>days</w:t>
      </w:r>
      <w:r>
        <w:rPr>
          <w:spacing w:val="-4"/>
        </w:rPr>
        <w:t xml:space="preserve"> </w:t>
      </w:r>
      <w:r>
        <w:t>starting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unit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vacant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ready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lease.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Owner</w:t>
      </w:r>
      <w:r>
        <w:rPr>
          <w:spacing w:val="-2"/>
        </w:rPr>
        <w:t xml:space="preserve"> </w:t>
      </w:r>
      <w:r>
        <w:t>must notify</w:t>
      </w:r>
      <w:r>
        <w:rPr>
          <w:spacing w:val="-2"/>
        </w:rPr>
        <w:t xml:space="preserve"> </w:t>
      </w:r>
      <w:r>
        <w:t>the Agency</w:t>
      </w:r>
      <w:r>
        <w:rPr>
          <w:spacing w:val="-2"/>
        </w:rPr>
        <w:t xml:space="preserve"> </w:t>
      </w:r>
      <w:r>
        <w:t>that the</w:t>
      </w:r>
      <w:r>
        <w:rPr>
          <w:spacing w:val="-3"/>
        </w:rPr>
        <w:t xml:space="preserve"> </w:t>
      </w:r>
      <w:r>
        <w:t>Reserved</w:t>
      </w:r>
      <w:r>
        <w:rPr>
          <w:spacing w:val="-1"/>
        </w:rPr>
        <w:t xml:space="preserve"> </w:t>
      </w:r>
      <w:r>
        <w:t>Unit is</w:t>
      </w:r>
      <w:r>
        <w:rPr>
          <w:spacing w:val="-1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the unit</w:t>
      </w:r>
      <w:r>
        <w:rPr>
          <w:spacing w:val="-3"/>
        </w:rPr>
        <w:t xml:space="preserve"> </w:t>
      </w:r>
      <w:r>
        <w:t>becomes</w:t>
      </w:r>
      <w:r>
        <w:rPr>
          <w:spacing w:val="-1"/>
        </w:rPr>
        <w:t xml:space="preserve"> </w:t>
      </w:r>
      <w:r>
        <w:t>vacant and ready to lease.</w:t>
      </w:r>
    </w:p>
    <w:p w14:paraId="1F6C5FB3" w14:textId="77777777" w:rsidR="001816B2" w:rsidRDefault="0025665E">
      <w:pPr>
        <w:pStyle w:val="ListParagraph"/>
        <w:numPr>
          <w:ilvl w:val="2"/>
          <w:numId w:val="1"/>
        </w:numPr>
        <w:tabs>
          <w:tab w:val="left" w:pos="1437"/>
          <w:tab w:val="left" w:pos="1439"/>
        </w:tabs>
        <w:spacing w:before="241"/>
        <w:ind w:right="38" w:hanging="360"/>
      </w:pPr>
      <w:r>
        <w:t xml:space="preserve">Leasing Activity (Lease-up and Pre-leasing): During leasing activity, the Development Owner shall make all units available for the Veterans Experiencing Homelessness, referred by the Agency, until the Development’s set-aside requirement has been met. If the Development has not met its set-aside unit requirement by the passing of 30 days after the last unit is </w:t>
      </w:r>
      <w:proofErr w:type="gramStart"/>
      <w:r>
        <w:t>actually</w:t>
      </w:r>
      <w:r>
        <w:rPr>
          <w:spacing w:val="-2"/>
        </w:rPr>
        <w:t xml:space="preserve"> </w:t>
      </w:r>
      <w:r>
        <w:t>available</w:t>
      </w:r>
      <w:proofErr w:type="gramEnd"/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occupancy,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Owner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lease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units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 xml:space="preserve">eligible </w:t>
      </w:r>
      <w:r>
        <w:rPr>
          <w:spacing w:val="-2"/>
        </w:rPr>
        <w:t>household.</w:t>
      </w:r>
    </w:p>
    <w:p w14:paraId="6E8CA8B6" w14:textId="77777777" w:rsidR="00BE622F" w:rsidRDefault="00BE622F" w:rsidP="00D2534F"/>
    <w:p w14:paraId="1F6C5FB5" w14:textId="3E3E8CF9" w:rsidR="001816B2" w:rsidRDefault="0025665E">
      <w:pPr>
        <w:pStyle w:val="ListParagraph"/>
        <w:numPr>
          <w:ilvl w:val="2"/>
          <w:numId w:val="1"/>
        </w:numPr>
        <w:tabs>
          <w:tab w:val="left" w:pos="1439"/>
        </w:tabs>
        <w:spacing w:before="27"/>
        <w:ind w:right="50" w:hanging="360"/>
      </w:pPr>
      <w:r>
        <w:t>If an</w:t>
      </w:r>
      <w:r>
        <w:rPr>
          <w:spacing w:val="-1"/>
        </w:rPr>
        <w:t xml:space="preserve"> </w:t>
      </w:r>
      <w:r>
        <w:t>Owner</w:t>
      </w:r>
      <w:r>
        <w:rPr>
          <w:spacing w:val="-2"/>
        </w:rPr>
        <w:t xml:space="preserve"> </w:t>
      </w:r>
      <w:r>
        <w:t>notifies an Agency that</w:t>
      </w:r>
      <w:r>
        <w:rPr>
          <w:spacing w:val="-2"/>
        </w:rPr>
        <w:t xml:space="preserve"> </w:t>
      </w:r>
      <w:r>
        <w:t>a unit is</w:t>
      </w:r>
      <w:r>
        <w:rPr>
          <w:spacing w:val="-2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 Agency does not respond, the Owner</w:t>
      </w:r>
      <w:r>
        <w:rPr>
          <w:spacing w:val="-2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contact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Agency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least</w:t>
      </w:r>
      <w:r>
        <w:rPr>
          <w:spacing w:val="-1"/>
        </w:rPr>
        <w:t xml:space="preserve"> </w:t>
      </w:r>
      <w:r>
        <w:t>three</w:t>
      </w:r>
      <w:r>
        <w:rPr>
          <w:spacing w:val="-1"/>
        </w:rPr>
        <w:t xml:space="preserve"> </w:t>
      </w:r>
      <w:r>
        <w:t>(3)</w:t>
      </w:r>
      <w:r>
        <w:rPr>
          <w:spacing w:val="-4"/>
        </w:rPr>
        <w:t xml:space="preserve"> </w:t>
      </w:r>
      <w:r>
        <w:t>times,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intervals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less</w:t>
      </w:r>
      <w:r>
        <w:rPr>
          <w:spacing w:val="-4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seven</w:t>
      </w:r>
      <w:r>
        <w:rPr>
          <w:spacing w:val="-3"/>
        </w:rPr>
        <w:t xml:space="preserve"> </w:t>
      </w:r>
      <w:r>
        <w:t>(7) Calendar Days, during the 30-day period after the initial notice of unit availability was sent to the Agency. The Owner shall document all notification activity on a Reserved Units Communication Tracking Log.</w:t>
      </w:r>
    </w:p>
    <w:p w14:paraId="1F6C5FB6" w14:textId="77777777" w:rsidR="001816B2" w:rsidRDefault="0025665E">
      <w:pPr>
        <w:pStyle w:val="ListParagraph"/>
        <w:numPr>
          <w:ilvl w:val="2"/>
          <w:numId w:val="1"/>
        </w:numPr>
        <w:tabs>
          <w:tab w:val="left" w:pos="1439"/>
        </w:tabs>
        <w:spacing w:before="238"/>
        <w:ind w:right="263" w:hanging="360"/>
      </w:pPr>
      <w:r>
        <w:t>The Owner shall notify the Agency regarding the outcome of each referral within one (1) business</w:t>
      </w:r>
      <w:r>
        <w:rPr>
          <w:spacing w:val="-3"/>
        </w:rPr>
        <w:t xml:space="preserve"> </w:t>
      </w:r>
      <w:r>
        <w:t>day</w:t>
      </w:r>
      <w:r>
        <w:rPr>
          <w:spacing w:val="-2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determination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regarding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household’s</w:t>
      </w:r>
      <w:r>
        <w:rPr>
          <w:spacing w:val="-5"/>
        </w:rPr>
        <w:t xml:space="preserve"> </w:t>
      </w:r>
      <w:r>
        <w:t>eligibility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occupy the available unit.</w:t>
      </w:r>
    </w:p>
    <w:p w14:paraId="1F6C5FB7" w14:textId="77777777" w:rsidR="001816B2" w:rsidRDefault="0025665E">
      <w:pPr>
        <w:pStyle w:val="ListParagraph"/>
        <w:numPr>
          <w:ilvl w:val="2"/>
          <w:numId w:val="1"/>
        </w:numPr>
        <w:tabs>
          <w:tab w:val="left" w:pos="1437"/>
          <w:tab w:val="left" w:pos="1439"/>
        </w:tabs>
        <w:spacing w:before="241"/>
        <w:ind w:right="196" w:hanging="360"/>
      </w:pPr>
      <w:r>
        <w:t>If a referral does not result in occupancy by the referred household, the 30-day holding period</w:t>
      </w:r>
      <w:r>
        <w:rPr>
          <w:spacing w:val="-4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continue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allow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Agency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opportunity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proofErr w:type="gramStart"/>
      <w:r>
        <w:t>refer</w:t>
      </w:r>
      <w:proofErr w:type="gramEnd"/>
      <w:r>
        <w:rPr>
          <w:spacing w:val="-3"/>
        </w:rPr>
        <w:t xml:space="preserve"> </w:t>
      </w:r>
      <w:r>
        <w:t>another</w:t>
      </w:r>
      <w:r>
        <w:rPr>
          <w:spacing w:val="-5"/>
        </w:rPr>
        <w:t xml:space="preserve"> </w:t>
      </w:r>
      <w:r>
        <w:t>household.</w:t>
      </w:r>
      <w:r>
        <w:rPr>
          <w:spacing w:val="-3"/>
        </w:rPr>
        <w:t xml:space="preserve"> </w:t>
      </w:r>
      <w:r>
        <w:t>The Owner shall</w:t>
      </w:r>
      <w:r>
        <w:rPr>
          <w:spacing w:val="-2"/>
        </w:rPr>
        <w:t xml:space="preserve"> </w:t>
      </w:r>
      <w:r>
        <w:t>follow</w:t>
      </w:r>
      <w:r>
        <w:rPr>
          <w:spacing w:val="-1"/>
        </w:rPr>
        <w:t xml:space="preserve"> </w:t>
      </w:r>
      <w:r>
        <w:t>up with</w:t>
      </w:r>
      <w:r>
        <w:rPr>
          <w:spacing w:val="-2"/>
        </w:rPr>
        <w:t xml:space="preserve"> </w:t>
      </w:r>
      <w:r>
        <w:t>the Agency at intervals</w:t>
      </w:r>
      <w:r>
        <w:rPr>
          <w:spacing w:val="-1"/>
        </w:rPr>
        <w:t xml:space="preserve"> </w:t>
      </w:r>
      <w:r>
        <w:t>of no less than seven (7) Calendar Days during the remainder of the 30-day holding period. The Owner shall document all notification activity on its Reserved Units Communication Tracking Log.</w:t>
      </w:r>
    </w:p>
    <w:p w14:paraId="1F6C5FB8" w14:textId="77777777" w:rsidR="001816B2" w:rsidRDefault="0025665E">
      <w:pPr>
        <w:pStyle w:val="ListParagraph"/>
        <w:numPr>
          <w:ilvl w:val="2"/>
          <w:numId w:val="1"/>
        </w:numPr>
        <w:tabs>
          <w:tab w:val="left" w:pos="1439"/>
        </w:tabs>
        <w:spacing w:before="241" w:line="268" w:lineRule="exact"/>
        <w:ind w:hanging="360"/>
      </w:pPr>
      <w:r>
        <w:t>The</w:t>
      </w:r>
      <w:r>
        <w:rPr>
          <w:spacing w:val="-6"/>
        </w:rPr>
        <w:t xml:space="preserve"> </w:t>
      </w:r>
      <w:r>
        <w:t>Owner</w:t>
      </w:r>
      <w:r>
        <w:rPr>
          <w:spacing w:val="-4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responsible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contacting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Agency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Corporation</w:t>
      </w:r>
      <w:r>
        <w:rPr>
          <w:spacing w:val="-5"/>
        </w:rPr>
        <w:t xml:space="preserve"> </w:t>
      </w:r>
      <w:r>
        <w:t>ninety</w:t>
      </w:r>
      <w:r>
        <w:rPr>
          <w:spacing w:val="-5"/>
        </w:rPr>
        <w:t xml:space="preserve"> </w:t>
      </w:r>
      <w:r>
        <w:rPr>
          <w:spacing w:val="-2"/>
        </w:rPr>
        <w:t>calendar</w:t>
      </w:r>
    </w:p>
    <w:p w14:paraId="1F6C5FB9" w14:textId="5B2AF44C" w:rsidR="001816B2" w:rsidRDefault="0025665E">
      <w:pPr>
        <w:pStyle w:val="BodyText"/>
        <w:ind w:left="1439" w:right="67"/>
      </w:pPr>
      <w:r>
        <w:t>(90) days prior to the anticipated issuance of the first certificate of occupancy for any building in the development or by the commencement of pre-leasing, whichever comes first.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Owner/Mgt.</w:t>
      </w:r>
      <w:r>
        <w:rPr>
          <w:spacing w:val="-2"/>
        </w:rPr>
        <w:t xml:space="preserve"> </w:t>
      </w:r>
      <w:r>
        <w:t>entity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proper</w:t>
      </w:r>
      <w:r>
        <w:rPr>
          <w:spacing w:val="-2"/>
        </w:rPr>
        <w:t xml:space="preserve"> </w:t>
      </w:r>
      <w:r>
        <w:t>Agency</w:t>
      </w:r>
      <w:r>
        <w:rPr>
          <w:spacing w:val="-1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and both parties to the MOU have an understanding with the roles and responsibilities as outlined in this MOU.</w:t>
      </w:r>
      <w:r w:rsidR="00655A8A">
        <w:t xml:space="preserve"> </w:t>
      </w:r>
      <w:r w:rsidR="00655A8A" w:rsidRPr="00655A8A">
        <w:t>This contact to the Corporation shall be made by email at the following email address:</w:t>
      </w:r>
      <w:r w:rsidR="00655A8A">
        <w:t xml:space="preserve"> </w:t>
      </w:r>
      <w:r w:rsidR="00655A8A" w:rsidRPr="00655A8A">
        <w:t>military.partnerships@floridahousing.org</w:t>
      </w:r>
    </w:p>
    <w:p w14:paraId="29600733" w14:textId="0BDD6BE6" w:rsidR="00372698" w:rsidRDefault="0025665E" w:rsidP="00372698">
      <w:pPr>
        <w:pStyle w:val="ListParagraph"/>
        <w:numPr>
          <w:ilvl w:val="2"/>
          <w:numId w:val="1"/>
        </w:numPr>
        <w:tabs>
          <w:tab w:val="left" w:pos="1439"/>
        </w:tabs>
        <w:spacing w:before="239"/>
        <w:ind w:right="63" w:hanging="360"/>
      </w:pPr>
      <w:r>
        <w:t>If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Acquisition/Rehabilitation</w:t>
      </w:r>
      <w:r>
        <w:rPr>
          <w:spacing w:val="-4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Development is occupied at the time of closing, all ELI units that become available must be prioritized for Veterans Experiencing Homelessness, referrals until the minimum set-aside requirements have been met.</w:t>
      </w:r>
    </w:p>
    <w:p w14:paraId="05B2D738" w14:textId="77777777" w:rsidR="00C72EE9" w:rsidRDefault="00C72EE9" w:rsidP="00C72EE9">
      <w:pPr>
        <w:pStyle w:val="ListParagraph"/>
        <w:tabs>
          <w:tab w:val="left" w:pos="1077"/>
        </w:tabs>
        <w:ind w:left="1077" w:firstLine="0"/>
      </w:pPr>
    </w:p>
    <w:p w14:paraId="1F6C5FBD" w14:textId="13357AC0" w:rsidR="001816B2" w:rsidRDefault="0025665E">
      <w:pPr>
        <w:pStyle w:val="ListParagraph"/>
        <w:numPr>
          <w:ilvl w:val="1"/>
          <w:numId w:val="1"/>
        </w:numPr>
        <w:tabs>
          <w:tab w:val="left" w:pos="1077"/>
        </w:tabs>
        <w:ind w:left="1077" w:hanging="358"/>
      </w:pPr>
      <w:r>
        <w:t>Process</w:t>
      </w:r>
      <w:r>
        <w:rPr>
          <w:spacing w:val="-7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Termination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MOUs</w:t>
      </w:r>
    </w:p>
    <w:p w14:paraId="1F6C5FBE" w14:textId="77777777" w:rsidR="001816B2" w:rsidRDefault="001816B2">
      <w:pPr>
        <w:pStyle w:val="BodyText"/>
      </w:pPr>
    </w:p>
    <w:p w14:paraId="1F6C5FBF" w14:textId="77777777" w:rsidR="001816B2" w:rsidRDefault="0025665E">
      <w:pPr>
        <w:pStyle w:val="ListParagraph"/>
        <w:numPr>
          <w:ilvl w:val="2"/>
          <w:numId w:val="1"/>
        </w:numPr>
        <w:tabs>
          <w:tab w:val="left" w:pos="1436"/>
          <w:tab w:val="left" w:pos="1438"/>
        </w:tabs>
        <w:spacing w:before="1"/>
        <w:ind w:left="1438" w:right="25" w:hanging="360"/>
      </w:pPr>
      <w:r>
        <w:t>When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Owner</w:t>
      </w:r>
      <w:r>
        <w:rPr>
          <w:spacing w:val="-2"/>
        </w:rPr>
        <w:t xml:space="preserve"> </w:t>
      </w:r>
      <w:r>
        <w:t>intends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terminate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MOU,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Owner</w:t>
      </w:r>
      <w:r>
        <w:rPr>
          <w:spacing w:val="-4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submit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Corporation</w:t>
      </w:r>
      <w:r>
        <w:rPr>
          <w:spacing w:val="-3"/>
        </w:rPr>
        <w:t xml:space="preserve"> </w:t>
      </w:r>
      <w:r>
        <w:t xml:space="preserve">a </w:t>
      </w:r>
      <w:r>
        <w:lastRenderedPageBreak/>
        <w:t>new approved, executed MOU with a new Agency before the Owner terminates the prior MOU.</w:t>
      </w:r>
      <w:r>
        <w:rPr>
          <w:spacing w:val="-3"/>
        </w:rPr>
        <w:t xml:space="preserve"> </w:t>
      </w:r>
      <w:r>
        <w:t>The Owner</w:t>
      </w:r>
      <w:r>
        <w:rPr>
          <w:spacing w:val="-3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obtain</w:t>
      </w:r>
      <w:r>
        <w:rPr>
          <w:spacing w:val="-1"/>
        </w:rPr>
        <w:t xml:space="preserve"> </w:t>
      </w:r>
      <w:r>
        <w:t>approval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 Corporation</w:t>
      </w:r>
      <w:r>
        <w:rPr>
          <w:spacing w:val="-1"/>
        </w:rPr>
        <w:t xml:space="preserve"> </w:t>
      </w:r>
      <w:r>
        <w:t>for a new</w:t>
      </w:r>
      <w:r>
        <w:rPr>
          <w:spacing w:val="-2"/>
        </w:rPr>
        <w:t xml:space="preserve"> </w:t>
      </w:r>
      <w:r>
        <w:t>MOU</w:t>
      </w:r>
      <w:r>
        <w:rPr>
          <w:spacing w:val="-2"/>
        </w:rPr>
        <w:t xml:space="preserve"> </w:t>
      </w:r>
      <w:r>
        <w:t>executed</w:t>
      </w:r>
      <w:r>
        <w:rPr>
          <w:spacing w:val="-1"/>
        </w:rPr>
        <w:t xml:space="preserve"> </w:t>
      </w:r>
      <w:r>
        <w:t xml:space="preserve">with another before termination of the prior MOU may become effective. Owner must contact the Corporation by email at the following email address: </w:t>
      </w:r>
      <w:hyperlink r:id="rId10">
        <w:r w:rsidR="001816B2">
          <w:rPr>
            <w:color w:val="0562C1"/>
            <w:spacing w:val="-2"/>
            <w:u w:val="single" w:color="0562C1"/>
          </w:rPr>
          <w:t>military.partnerships@floridahousing.org</w:t>
        </w:r>
        <w:r w:rsidR="001816B2">
          <w:rPr>
            <w:spacing w:val="-2"/>
          </w:rPr>
          <w:t>.</w:t>
        </w:r>
      </w:hyperlink>
    </w:p>
    <w:p w14:paraId="1F6C5FC0" w14:textId="77777777" w:rsidR="001816B2" w:rsidRDefault="0025665E">
      <w:pPr>
        <w:pStyle w:val="ListParagraph"/>
        <w:numPr>
          <w:ilvl w:val="2"/>
          <w:numId w:val="1"/>
        </w:numPr>
        <w:tabs>
          <w:tab w:val="left" w:pos="1437"/>
          <w:tab w:val="left" w:pos="1439"/>
        </w:tabs>
        <w:spacing w:before="243"/>
        <w:ind w:right="266" w:hanging="360"/>
      </w:pPr>
      <w:r>
        <w:t>The Corporation may require the Owner to terminate an MOU with an Agency if that partnership is not effective in meeting the intent of the Reserved Unit Set-Aside Requirement.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Owner</w:t>
      </w:r>
      <w:r>
        <w:rPr>
          <w:spacing w:val="-2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execute</w:t>
      </w:r>
      <w:r>
        <w:rPr>
          <w:spacing w:val="-2"/>
        </w:rPr>
        <w:t xml:space="preserve"> </w:t>
      </w:r>
      <w:r>
        <w:t>another</w:t>
      </w:r>
      <w:r>
        <w:rPr>
          <w:spacing w:val="-5"/>
        </w:rPr>
        <w:t xml:space="preserve"> </w:t>
      </w:r>
      <w:r>
        <w:t>MOU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Agency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 xml:space="preserve">obtain approval from the Corporation before execution of the MOU. Owner must contact the Corporation by email at the following email address: </w:t>
      </w:r>
      <w:hyperlink r:id="rId11">
        <w:r w:rsidR="001816B2">
          <w:rPr>
            <w:color w:val="0562C1"/>
            <w:spacing w:val="-2"/>
            <w:u w:val="single" w:color="0562C1"/>
          </w:rPr>
          <w:t>military.partnerships@floridahousing.org</w:t>
        </w:r>
      </w:hyperlink>
    </w:p>
    <w:p w14:paraId="1F6C5FC5" w14:textId="51C631F9" w:rsidR="001816B2" w:rsidRDefault="0025665E" w:rsidP="00D2534F">
      <w:pPr>
        <w:pStyle w:val="ListParagraph"/>
        <w:numPr>
          <w:ilvl w:val="2"/>
          <w:numId w:val="1"/>
        </w:numPr>
        <w:tabs>
          <w:tab w:val="left" w:pos="1439"/>
        </w:tabs>
        <w:spacing w:before="239"/>
        <w:ind w:right="478" w:hanging="360"/>
      </w:pPr>
      <w:r>
        <w:t>When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Agency</w:t>
      </w:r>
      <w:r>
        <w:rPr>
          <w:spacing w:val="-1"/>
        </w:rPr>
        <w:t xml:space="preserve"> </w:t>
      </w:r>
      <w:r>
        <w:t>notifies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Owner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intent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terminate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MOU,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Owner</w:t>
      </w:r>
      <w:r>
        <w:rPr>
          <w:spacing w:val="-2"/>
        </w:rPr>
        <w:t xml:space="preserve"> </w:t>
      </w:r>
      <w:r>
        <w:t xml:space="preserve">shall notify the Corporation of the MOU termination via email address </w:t>
      </w:r>
      <w:hyperlink r:id="rId12">
        <w:r w:rsidR="001816B2">
          <w:rPr>
            <w:color w:val="0562C1"/>
            <w:u w:val="single" w:color="0562C1"/>
          </w:rPr>
          <w:t>military.partnerships@floridahousing.org</w:t>
        </w:r>
      </w:hyperlink>
      <w:r>
        <w:rPr>
          <w:color w:val="0562C1"/>
        </w:rPr>
        <w:t xml:space="preserve"> </w:t>
      </w:r>
      <w:r>
        <w:t>within five (5) calendar days of receiving the notification from the Agency.</w:t>
      </w:r>
      <w:r>
        <w:rPr>
          <w:spacing w:val="40"/>
        </w:rPr>
        <w:t xml:space="preserve"> </w:t>
      </w:r>
      <w:r>
        <w:t>The Owner shall then select another Agency for the</w:t>
      </w:r>
      <w:r w:rsidR="00BE622F">
        <w:t xml:space="preserve"> </w:t>
      </w:r>
      <w:r>
        <w:t>Development’s County and</w:t>
      </w:r>
      <w:r>
        <w:rPr>
          <w:spacing w:val="-2"/>
        </w:rPr>
        <w:t xml:space="preserve"> </w:t>
      </w:r>
      <w:r>
        <w:t>obtain approval</w:t>
      </w:r>
      <w:r>
        <w:rPr>
          <w:spacing w:val="-2"/>
        </w:rPr>
        <w:t xml:space="preserve"> </w:t>
      </w:r>
      <w:r>
        <w:t>from the</w:t>
      </w:r>
      <w:r>
        <w:rPr>
          <w:spacing w:val="-1"/>
        </w:rPr>
        <w:t xml:space="preserve"> </w:t>
      </w:r>
      <w:r>
        <w:t>Corporation 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MOU</w:t>
      </w:r>
      <w:r>
        <w:rPr>
          <w:spacing w:val="-1"/>
        </w:rPr>
        <w:t xml:space="preserve"> </w:t>
      </w:r>
      <w:r>
        <w:t>executed with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Agency</w:t>
      </w:r>
      <w:r>
        <w:rPr>
          <w:spacing w:val="-3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later</w:t>
      </w:r>
      <w:r>
        <w:rPr>
          <w:spacing w:val="-2"/>
        </w:rPr>
        <w:t xml:space="preserve"> </w:t>
      </w:r>
      <w:r>
        <w:t>than</w:t>
      </w:r>
      <w:r>
        <w:rPr>
          <w:spacing w:val="-5"/>
        </w:rPr>
        <w:t xml:space="preserve"> </w:t>
      </w:r>
      <w:r>
        <w:t>45</w:t>
      </w:r>
      <w:r>
        <w:rPr>
          <w:spacing w:val="-3"/>
        </w:rPr>
        <w:t xml:space="preserve"> </w:t>
      </w:r>
      <w:r>
        <w:t>calendar</w:t>
      </w:r>
      <w:r>
        <w:rPr>
          <w:spacing w:val="-2"/>
        </w:rPr>
        <w:t xml:space="preserve"> </w:t>
      </w:r>
      <w:r>
        <w:t>days</w:t>
      </w:r>
      <w:r>
        <w:rPr>
          <w:spacing w:val="-2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receipt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notification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 prior Agency of its intent to terminate the MOU.</w:t>
      </w:r>
    </w:p>
    <w:p w14:paraId="2C817470" w14:textId="77777777" w:rsidR="00372698" w:rsidRDefault="00372698" w:rsidP="00372698">
      <w:pPr>
        <w:pStyle w:val="BodyText"/>
        <w:spacing w:before="27"/>
        <w:ind w:right="339"/>
        <w:jc w:val="both"/>
      </w:pPr>
    </w:p>
    <w:p w14:paraId="1F6C5FC6" w14:textId="77777777" w:rsidR="001816B2" w:rsidRDefault="0025665E">
      <w:pPr>
        <w:pStyle w:val="ListParagraph"/>
        <w:numPr>
          <w:ilvl w:val="1"/>
          <w:numId w:val="1"/>
        </w:numPr>
        <w:tabs>
          <w:tab w:val="left" w:pos="1077"/>
        </w:tabs>
        <w:spacing w:before="1"/>
        <w:ind w:left="1077" w:hanging="358"/>
      </w:pPr>
      <w:r>
        <w:t>Term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Services</w:t>
      </w:r>
    </w:p>
    <w:p w14:paraId="1F6C5FC7" w14:textId="77777777" w:rsidR="001816B2" w:rsidRDefault="001816B2">
      <w:pPr>
        <w:pStyle w:val="BodyText"/>
      </w:pPr>
    </w:p>
    <w:p w14:paraId="1F6C5FC8" w14:textId="77777777" w:rsidR="001816B2" w:rsidRDefault="0025665E">
      <w:pPr>
        <w:pStyle w:val="ListParagraph"/>
        <w:numPr>
          <w:ilvl w:val="2"/>
          <w:numId w:val="1"/>
        </w:numPr>
        <w:tabs>
          <w:tab w:val="left" w:pos="1437"/>
          <w:tab w:val="left" w:pos="1439"/>
        </w:tabs>
        <w:ind w:right="23" w:hanging="360"/>
      </w:pPr>
      <w:r>
        <w:t xml:space="preserve">This MOU shall </w:t>
      </w:r>
      <w:proofErr w:type="gramStart"/>
      <w:r>
        <w:t>continue on</w:t>
      </w:r>
      <w:proofErr w:type="gramEnd"/>
      <w:r>
        <w:t xml:space="preserve"> an annual basis from the date of execution unless either party provides notice of non-renewal to the other within thirty (30) calendar days prior to expiration.</w:t>
      </w:r>
      <w:r>
        <w:rPr>
          <w:spacing w:val="40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MOU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renewed,</w:t>
      </w:r>
      <w:r>
        <w:rPr>
          <w:spacing w:val="-4"/>
        </w:rPr>
        <w:t xml:space="preserve"> </w:t>
      </w:r>
      <w:r>
        <w:t>Owner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notify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Corporation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email</w:t>
      </w:r>
      <w:r>
        <w:rPr>
          <w:spacing w:val="-2"/>
        </w:rPr>
        <w:t xml:space="preserve"> </w:t>
      </w:r>
      <w:r>
        <w:t xml:space="preserve">at the following email address: </w:t>
      </w:r>
      <w:hyperlink r:id="rId13">
        <w:r w:rsidR="001816B2">
          <w:rPr>
            <w:color w:val="0562C1"/>
            <w:u w:val="single" w:color="0562C1"/>
          </w:rPr>
          <w:t>military.partnerships@floridahousing.org</w:t>
        </w:r>
        <w:r w:rsidR="001816B2">
          <w:t>.</w:t>
        </w:r>
      </w:hyperlink>
      <w:r>
        <w:rPr>
          <w:spacing w:val="40"/>
        </w:rPr>
        <w:t xml:space="preserve"> </w:t>
      </w:r>
      <w:r>
        <w:t xml:space="preserve">Owner must immediately begin execution of a new MOU with a Corporation-designated Agency. The process for the Owner to execute a new MOU shall be followed as stated in Section 6. </w:t>
      </w:r>
      <w:r>
        <w:rPr>
          <w:spacing w:val="-2"/>
        </w:rPr>
        <w:t>above.</w:t>
      </w:r>
    </w:p>
    <w:p w14:paraId="1F6C5FC9" w14:textId="77777777" w:rsidR="001816B2" w:rsidRDefault="0025665E">
      <w:pPr>
        <w:pStyle w:val="ListParagraph"/>
        <w:numPr>
          <w:ilvl w:val="2"/>
          <w:numId w:val="1"/>
        </w:numPr>
        <w:tabs>
          <w:tab w:val="left" w:pos="1439"/>
        </w:tabs>
        <w:spacing w:before="240"/>
        <w:ind w:right="231" w:hanging="360"/>
      </w:pPr>
      <w:r>
        <w:t>If the Agency fails to adequately provide the services outlined in this MOU, Owner may terminate this MOU by providing written notice to Agency as set forth above, and before such</w:t>
      </w:r>
      <w:r>
        <w:rPr>
          <w:spacing w:val="-4"/>
        </w:rPr>
        <w:t xml:space="preserve"> </w:t>
      </w:r>
      <w:r>
        <w:t>termination</w:t>
      </w:r>
      <w:r>
        <w:rPr>
          <w:spacing w:val="-4"/>
        </w:rPr>
        <w:t xml:space="preserve"> </w:t>
      </w:r>
      <w:r>
        <w:t>becomes</w:t>
      </w:r>
      <w:r>
        <w:rPr>
          <w:spacing w:val="-5"/>
        </w:rPr>
        <w:t xml:space="preserve"> </w:t>
      </w:r>
      <w:r>
        <w:t>effective,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immediately</w:t>
      </w:r>
      <w:r>
        <w:rPr>
          <w:spacing w:val="-2"/>
        </w:rPr>
        <w:t xml:space="preserve"> </w:t>
      </w:r>
      <w:r>
        <w:t>seek</w:t>
      </w:r>
      <w:r>
        <w:rPr>
          <w:spacing w:val="-5"/>
        </w:rPr>
        <w:t xml:space="preserve"> </w:t>
      </w:r>
      <w:r>
        <w:t>services</w:t>
      </w:r>
      <w:r>
        <w:rPr>
          <w:spacing w:val="-5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agency providers</w:t>
      </w:r>
      <w:r>
        <w:rPr>
          <w:spacing w:val="-1"/>
        </w:rPr>
        <w:t xml:space="preserve"> </w:t>
      </w:r>
      <w:r>
        <w:t>deemed acceptable to the</w:t>
      </w:r>
      <w:r>
        <w:rPr>
          <w:spacing w:val="-1"/>
        </w:rPr>
        <w:t xml:space="preserve"> </w:t>
      </w:r>
      <w:r>
        <w:t>Corporation. The</w:t>
      </w:r>
      <w:r>
        <w:rPr>
          <w:spacing w:val="-1"/>
        </w:rPr>
        <w:t xml:space="preserve"> </w:t>
      </w:r>
      <w:r>
        <w:t>process for the Owner to execute</w:t>
      </w:r>
      <w:r>
        <w:rPr>
          <w:spacing w:val="-1"/>
        </w:rPr>
        <w:t xml:space="preserve"> </w:t>
      </w:r>
      <w:r>
        <w:t>a new MOU shall be followed as stated in Section 6. above.</w:t>
      </w:r>
    </w:p>
    <w:p w14:paraId="55E3CFA9" w14:textId="45FD2B2B" w:rsidR="00372698" w:rsidRDefault="0025665E" w:rsidP="00433DCC">
      <w:pPr>
        <w:pStyle w:val="ListParagraph"/>
        <w:numPr>
          <w:ilvl w:val="2"/>
          <w:numId w:val="1"/>
        </w:numPr>
        <w:tabs>
          <w:tab w:val="left" w:pos="1439"/>
        </w:tabs>
        <w:spacing w:before="240"/>
        <w:ind w:right="23" w:hanging="360"/>
      </w:pPr>
      <w:r>
        <w:t>If Agency elects to terminate the agreement for any reason, Owner may immediately seek services from such other agency providers deemed acceptable to the Corporation.</w:t>
      </w:r>
      <w:r>
        <w:rPr>
          <w:spacing w:val="40"/>
        </w:rPr>
        <w:t xml:space="preserve"> </w:t>
      </w:r>
      <w:r>
        <w:t>The Corporation</w:t>
      </w:r>
      <w:r>
        <w:rPr>
          <w:spacing w:val="-5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notified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termination.</w:t>
      </w:r>
      <w:r>
        <w:rPr>
          <w:spacing w:val="40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Owner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notify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Corporation</w:t>
      </w:r>
      <w:r>
        <w:rPr>
          <w:spacing w:val="-3"/>
        </w:rPr>
        <w:t xml:space="preserve"> </w:t>
      </w:r>
      <w:r>
        <w:t xml:space="preserve">by email at the following email address: </w:t>
      </w:r>
      <w:hyperlink r:id="rId14">
        <w:r w:rsidR="001816B2">
          <w:rPr>
            <w:color w:val="0562C1"/>
            <w:u w:val="single" w:color="0562C1"/>
          </w:rPr>
          <w:t>military.partnerships@floridahousing.org</w:t>
        </w:r>
        <w:r w:rsidR="001816B2">
          <w:t>.</w:t>
        </w:r>
      </w:hyperlink>
    </w:p>
    <w:p w14:paraId="0A68549D" w14:textId="77777777" w:rsidR="00C72EE9" w:rsidRDefault="00C72EE9" w:rsidP="00C72EE9">
      <w:pPr>
        <w:pStyle w:val="ListParagraph"/>
        <w:tabs>
          <w:tab w:val="left" w:pos="1077"/>
          <w:tab w:val="left" w:pos="1080"/>
        </w:tabs>
        <w:ind w:left="1080" w:right="77" w:firstLine="0"/>
      </w:pPr>
    </w:p>
    <w:p w14:paraId="1F6C5FCC" w14:textId="1973CC11" w:rsidR="001816B2" w:rsidRDefault="0025665E">
      <w:pPr>
        <w:pStyle w:val="ListParagraph"/>
        <w:numPr>
          <w:ilvl w:val="1"/>
          <w:numId w:val="1"/>
        </w:numPr>
        <w:tabs>
          <w:tab w:val="left" w:pos="1077"/>
          <w:tab w:val="left" w:pos="1080"/>
        </w:tabs>
        <w:ind w:left="1080" w:right="77"/>
      </w:pPr>
      <w:r>
        <w:t>Representations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Warranties.</w:t>
      </w:r>
      <w:r>
        <w:rPr>
          <w:spacing w:val="-3"/>
        </w:rPr>
        <w:t xml:space="preserve"> </w:t>
      </w:r>
      <w:r>
        <w:t>Referral</w:t>
      </w:r>
      <w:r>
        <w:rPr>
          <w:spacing w:val="-3"/>
        </w:rPr>
        <w:t xml:space="preserve"> </w:t>
      </w:r>
      <w:r>
        <w:t>Agency</w:t>
      </w:r>
      <w:r>
        <w:rPr>
          <w:spacing w:val="-2"/>
        </w:rPr>
        <w:t xml:space="preserve"> </w:t>
      </w:r>
      <w:r>
        <w:t>represents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warrants</w:t>
      </w:r>
      <w:r>
        <w:rPr>
          <w:spacing w:val="-3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capable</w:t>
      </w:r>
      <w:r>
        <w:rPr>
          <w:spacing w:val="-5"/>
        </w:rPr>
        <w:t xml:space="preserve"> </w:t>
      </w:r>
      <w:r>
        <w:t xml:space="preserve">and qualified of performing under the terms and conditions of this </w:t>
      </w:r>
      <w:proofErr w:type="gramStart"/>
      <w:r>
        <w:t>MOU, and</w:t>
      </w:r>
      <w:proofErr w:type="gramEnd"/>
      <w:r>
        <w:t xml:space="preserve"> shall maintain the appropriate designations and certifications to perform its functions under this MOU in the jurisdiction where the Development is located.</w:t>
      </w:r>
    </w:p>
    <w:p w14:paraId="1F6C5FCD" w14:textId="77777777" w:rsidR="001816B2" w:rsidRDefault="001816B2">
      <w:pPr>
        <w:pStyle w:val="BodyText"/>
        <w:spacing w:before="1"/>
      </w:pPr>
    </w:p>
    <w:p w14:paraId="1F6C5FCE" w14:textId="3E5480F3" w:rsidR="001816B2" w:rsidRDefault="0025665E">
      <w:pPr>
        <w:pStyle w:val="BodyText"/>
        <w:tabs>
          <w:tab w:val="left" w:pos="3239"/>
        </w:tabs>
        <w:ind w:left="3240" w:right="3556" w:hanging="2161"/>
      </w:pPr>
      <w:r>
        <w:t>If to Owner:</w:t>
      </w:r>
      <w:r>
        <w:tab/>
      </w:r>
      <w:proofErr w:type="gramStart"/>
      <w:r>
        <w:t>Name</w:t>
      </w:r>
      <w:proofErr w:type="gramEnd"/>
      <w:r>
        <w:rPr>
          <w:spacing w:val="40"/>
        </w:rPr>
        <w:t xml:space="preserve"> </w:t>
      </w:r>
      <w:sdt>
        <w:sdtPr>
          <w:rPr>
            <w:spacing w:val="40"/>
          </w:rPr>
          <w:id w:val="-251969752"/>
          <w:placeholder>
            <w:docPart w:val="DefaultPlaceholder_-1854013440"/>
          </w:placeholder>
        </w:sdtPr>
        <w:sdtEndPr>
          <w:rPr>
            <w:color w:val="FF0000"/>
            <w:spacing w:val="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 here to enter text.</w:t>
          </w:r>
        </w:sdtContent>
      </w:sdt>
      <w:r>
        <w:rPr>
          <w:color w:val="FF0000"/>
        </w:rPr>
        <w:t xml:space="preserve"> </w:t>
      </w:r>
      <w:r>
        <w:t>Address</w:t>
      </w:r>
      <w:r>
        <w:rPr>
          <w:spacing w:val="38"/>
        </w:rPr>
        <w:t xml:space="preserve"> </w:t>
      </w:r>
      <w:sdt>
        <w:sdtPr>
          <w:rPr>
            <w:spacing w:val="38"/>
          </w:rPr>
          <w:id w:val="-1782170829"/>
          <w:placeholder>
            <w:docPart w:val="DefaultPlaceholder_-1854013440"/>
          </w:placeholder>
        </w:sdtPr>
        <w:sdtEndPr>
          <w:rPr>
            <w:color w:val="FF0000"/>
            <w:spacing w:val="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</w:t>
          </w:r>
          <w:r>
            <w:rPr>
              <w:color w:val="FF0000"/>
              <w:spacing w:val="-8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here</w:t>
          </w:r>
          <w:r>
            <w:rPr>
              <w:color w:val="FF0000"/>
              <w:spacing w:val="-8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to</w:t>
          </w:r>
          <w:r>
            <w:rPr>
              <w:color w:val="FF0000"/>
              <w:spacing w:val="-5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6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text.</w:t>
          </w:r>
        </w:sdtContent>
      </w:sdt>
    </w:p>
    <w:p w14:paraId="1F6C5FCF" w14:textId="220A2ACA" w:rsidR="001816B2" w:rsidRDefault="0025665E">
      <w:pPr>
        <w:pStyle w:val="BodyText"/>
        <w:ind w:left="3240" w:right="2298"/>
      </w:pPr>
      <w:r>
        <w:t>City</w:t>
      </w:r>
      <w:r>
        <w:rPr>
          <w:spacing w:val="-4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Zip</w:t>
      </w:r>
      <w:r>
        <w:rPr>
          <w:spacing w:val="-7"/>
        </w:rPr>
        <w:t xml:space="preserve"> </w:t>
      </w:r>
      <w:sdt>
        <w:sdtPr>
          <w:rPr>
            <w:spacing w:val="-7"/>
          </w:rPr>
          <w:id w:val="-1810160488"/>
          <w:placeholder>
            <w:docPart w:val="DefaultPlaceholder_-1854013440"/>
          </w:placeholder>
        </w:sdtPr>
        <w:sdtEndPr>
          <w:rPr>
            <w:color w:val="FF0000"/>
            <w:spacing w:val="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</w:t>
          </w:r>
          <w:r>
            <w:rPr>
              <w:color w:val="FF0000"/>
              <w:spacing w:val="-4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here</w:t>
          </w:r>
          <w:r>
            <w:rPr>
              <w:color w:val="FF0000"/>
              <w:spacing w:val="-6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to</w:t>
          </w:r>
          <w:r>
            <w:rPr>
              <w:color w:val="FF0000"/>
              <w:spacing w:val="-8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6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text.</w:t>
          </w:r>
        </w:sdtContent>
      </w:sdt>
      <w:r>
        <w:rPr>
          <w:color w:val="FF0000"/>
        </w:rPr>
        <w:t xml:space="preserve"> </w:t>
      </w:r>
      <w:r>
        <w:t>Attention:</w:t>
      </w:r>
      <w:r>
        <w:rPr>
          <w:spacing w:val="40"/>
        </w:rPr>
        <w:t xml:space="preserve"> </w:t>
      </w:r>
      <w:sdt>
        <w:sdtPr>
          <w:rPr>
            <w:spacing w:val="40"/>
          </w:rPr>
          <w:id w:val="-164635665"/>
          <w:placeholder>
            <w:docPart w:val="DefaultPlaceholder_-1854013440"/>
          </w:placeholder>
        </w:sdtPr>
        <w:sdtEndPr>
          <w:rPr>
            <w:color w:val="FF0000"/>
            <w:spacing w:val="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 here to enter text.</w:t>
          </w:r>
        </w:sdtContent>
      </w:sdt>
    </w:p>
    <w:p w14:paraId="1F6C5FD0" w14:textId="577F7655" w:rsidR="001816B2" w:rsidRDefault="0025665E">
      <w:pPr>
        <w:pStyle w:val="BodyText"/>
        <w:spacing w:before="3" w:line="237" w:lineRule="auto"/>
        <w:ind w:left="3240" w:right="3323"/>
      </w:pPr>
      <w:r>
        <w:t>Phone</w:t>
      </w:r>
      <w:r>
        <w:rPr>
          <w:spacing w:val="-8"/>
        </w:rPr>
        <w:t xml:space="preserve"> </w:t>
      </w:r>
      <w:sdt>
        <w:sdtPr>
          <w:rPr>
            <w:spacing w:val="-8"/>
          </w:rPr>
          <w:id w:val="1142540852"/>
          <w:placeholder>
            <w:docPart w:val="DefaultPlaceholder_-1854013440"/>
          </w:placeholder>
        </w:sdtPr>
        <w:sdtEndPr>
          <w:rPr>
            <w:color w:val="FF0000"/>
            <w:spacing w:val="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</w:t>
          </w:r>
          <w:r>
            <w:rPr>
              <w:color w:val="FF0000"/>
              <w:spacing w:val="-8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here</w:t>
          </w:r>
          <w:r>
            <w:rPr>
              <w:color w:val="FF0000"/>
              <w:spacing w:val="-8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to</w:t>
          </w:r>
          <w:r>
            <w:rPr>
              <w:color w:val="FF0000"/>
              <w:spacing w:val="-7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6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text.</w:t>
          </w:r>
        </w:sdtContent>
      </w:sdt>
      <w:r>
        <w:rPr>
          <w:color w:val="FF0000"/>
        </w:rPr>
        <w:t xml:space="preserve"> </w:t>
      </w:r>
      <w:r>
        <w:lastRenderedPageBreak/>
        <w:t xml:space="preserve">Email </w:t>
      </w:r>
      <w:sdt>
        <w:sdtPr>
          <w:id w:val="-1613353178"/>
          <w:placeholder>
            <w:docPart w:val="DefaultPlaceholder_-1854013440"/>
          </w:placeholder>
        </w:sdtPr>
        <w:sdtEndPr>
          <w:rPr>
            <w:color w:val="FF000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 here to enter text.</w:t>
          </w:r>
        </w:sdtContent>
      </w:sdt>
    </w:p>
    <w:p w14:paraId="03D320B4" w14:textId="77777777" w:rsidR="0085125D" w:rsidRDefault="0085125D">
      <w:pPr>
        <w:pStyle w:val="BodyText"/>
        <w:tabs>
          <w:tab w:val="left" w:pos="3239"/>
        </w:tabs>
        <w:spacing w:before="27"/>
        <w:ind w:left="3240" w:right="3607" w:hanging="2161"/>
      </w:pPr>
    </w:p>
    <w:p w14:paraId="1F6C5FD2" w14:textId="5E99C949" w:rsidR="001816B2" w:rsidRDefault="0025665E">
      <w:pPr>
        <w:pStyle w:val="BodyText"/>
        <w:tabs>
          <w:tab w:val="left" w:pos="3239"/>
        </w:tabs>
        <w:spacing w:before="27"/>
        <w:ind w:left="3240" w:right="3607" w:hanging="2161"/>
      </w:pPr>
      <w:r>
        <w:t>If to Agency:</w:t>
      </w:r>
      <w:r>
        <w:tab/>
      </w:r>
      <w:proofErr w:type="gramStart"/>
      <w:r>
        <w:t>Name</w:t>
      </w:r>
      <w:proofErr w:type="gramEnd"/>
      <w:r>
        <w:t xml:space="preserve"> </w:t>
      </w:r>
      <w:sdt>
        <w:sdtPr>
          <w:id w:val="-1423244961"/>
          <w:placeholder>
            <w:docPart w:val="DefaultPlaceholder_-1854013440"/>
          </w:placeholder>
        </w:sdtPr>
        <w:sdtEndPr>
          <w:rPr>
            <w:color w:val="FF000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 here to enter text.</w:t>
          </w:r>
        </w:sdtContent>
      </w:sdt>
      <w:r>
        <w:rPr>
          <w:color w:val="FF0000"/>
        </w:rPr>
        <w:t xml:space="preserve"> </w:t>
      </w:r>
      <w:r>
        <w:t>Address</w:t>
      </w:r>
      <w:r>
        <w:rPr>
          <w:spacing w:val="-7"/>
        </w:rPr>
        <w:t xml:space="preserve"> </w:t>
      </w:r>
      <w:sdt>
        <w:sdtPr>
          <w:rPr>
            <w:spacing w:val="-7"/>
          </w:rPr>
          <w:id w:val="-1718121368"/>
          <w:placeholder>
            <w:docPart w:val="DefaultPlaceholder_-1854013440"/>
          </w:placeholder>
        </w:sdtPr>
        <w:sdtEndPr>
          <w:rPr>
            <w:color w:val="FF0000"/>
            <w:spacing w:val="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</w:t>
          </w:r>
          <w:r>
            <w:rPr>
              <w:color w:val="FF0000"/>
              <w:spacing w:val="-6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here</w:t>
          </w:r>
          <w:r>
            <w:rPr>
              <w:color w:val="FF0000"/>
              <w:spacing w:val="-9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to</w:t>
          </w:r>
          <w:r>
            <w:rPr>
              <w:color w:val="FF0000"/>
              <w:spacing w:val="-8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9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text.</w:t>
          </w:r>
        </w:sdtContent>
      </w:sdt>
    </w:p>
    <w:p w14:paraId="1F6C5FD3" w14:textId="1264A88F" w:rsidR="001816B2" w:rsidRDefault="0025665E">
      <w:pPr>
        <w:pStyle w:val="BodyText"/>
        <w:spacing w:before="1"/>
        <w:ind w:left="3240" w:right="2298"/>
      </w:pPr>
      <w:r>
        <w:t>City</w:t>
      </w:r>
      <w:r>
        <w:rPr>
          <w:spacing w:val="-4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Zip</w:t>
      </w:r>
      <w:r>
        <w:rPr>
          <w:spacing w:val="-7"/>
        </w:rPr>
        <w:t xml:space="preserve"> </w:t>
      </w:r>
      <w:sdt>
        <w:sdtPr>
          <w:rPr>
            <w:spacing w:val="-7"/>
          </w:rPr>
          <w:id w:val="374747670"/>
          <w:placeholder>
            <w:docPart w:val="DefaultPlaceholder_-1854013440"/>
          </w:placeholder>
        </w:sdtPr>
        <w:sdtEndPr>
          <w:rPr>
            <w:color w:val="FF0000"/>
            <w:spacing w:val="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</w:t>
          </w:r>
          <w:r>
            <w:rPr>
              <w:color w:val="FF0000"/>
              <w:spacing w:val="-4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here</w:t>
          </w:r>
          <w:r>
            <w:rPr>
              <w:color w:val="FF0000"/>
              <w:spacing w:val="-6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to</w:t>
          </w:r>
          <w:r>
            <w:rPr>
              <w:color w:val="FF0000"/>
              <w:spacing w:val="-8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6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text.</w:t>
          </w:r>
        </w:sdtContent>
      </w:sdt>
      <w:r>
        <w:rPr>
          <w:color w:val="FF0000"/>
        </w:rPr>
        <w:t xml:space="preserve"> </w:t>
      </w:r>
      <w:r>
        <w:t xml:space="preserve">Attention: </w:t>
      </w:r>
      <w:sdt>
        <w:sdtPr>
          <w:id w:val="1967472824"/>
          <w:placeholder>
            <w:docPart w:val="DefaultPlaceholder_-1854013440"/>
          </w:placeholder>
        </w:sdtPr>
        <w:sdtEndPr>
          <w:rPr>
            <w:color w:val="FF000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 here to enter text.</w:t>
          </w:r>
        </w:sdtContent>
      </w:sdt>
    </w:p>
    <w:p w14:paraId="1F6C5FD4" w14:textId="3FFE7531" w:rsidR="001816B2" w:rsidRDefault="0025665E">
      <w:pPr>
        <w:pStyle w:val="BodyText"/>
        <w:ind w:left="3240" w:right="3323"/>
      </w:pPr>
      <w:r>
        <w:t>Phone</w:t>
      </w:r>
      <w:r>
        <w:rPr>
          <w:spacing w:val="-8"/>
        </w:rPr>
        <w:t xml:space="preserve"> </w:t>
      </w:r>
      <w:sdt>
        <w:sdtPr>
          <w:rPr>
            <w:spacing w:val="-8"/>
          </w:rPr>
          <w:id w:val="-32050216"/>
          <w:placeholder>
            <w:docPart w:val="DefaultPlaceholder_-1854013440"/>
          </w:placeholder>
        </w:sdtPr>
        <w:sdtEndPr>
          <w:rPr>
            <w:color w:val="FF0000"/>
            <w:spacing w:val="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</w:t>
          </w:r>
          <w:r>
            <w:rPr>
              <w:color w:val="FF0000"/>
              <w:spacing w:val="-8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here</w:t>
          </w:r>
          <w:r>
            <w:rPr>
              <w:color w:val="FF0000"/>
              <w:spacing w:val="-8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to</w:t>
          </w:r>
          <w:r>
            <w:rPr>
              <w:color w:val="FF0000"/>
              <w:spacing w:val="-7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6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text.</w:t>
          </w:r>
        </w:sdtContent>
      </w:sdt>
      <w:r>
        <w:rPr>
          <w:color w:val="FF0000"/>
        </w:rPr>
        <w:t xml:space="preserve"> </w:t>
      </w:r>
      <w:r>
        <w:t xml:space="preserve">Email </w:t>
      </w:r>
      <w:sdt>
        <w:sdtPr>
          <w:id w:val="1069919490"/>
          <w:placeholder>
            <w:docPart w:val="DefaultPlaceholder_-1854013440"/>
          </w:placeholder>
        </w:sdtPr>
        <w:sdtEndPr>
          <w:rPr>
            <w:color w:val="FF000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 here to enter text.</w:t>
          </w:r>
        </w:sdtContent>
      </w:sdt>
    </w:p>
    <w:p w14:paraId="1F6C5FD5" w14:textId="77777777" w:rsidR="001816B2" w:rsidRDefault="0025665E">
      <w:pPr>
        <w:pStyle w:val="ListParagraph"/>
        <w:numPr>
          <w:ilvl w:val="1"/>
          <w:numId w:val="1"/>
        </w:numPr>
        <w:tabs>
          <w:tab w:val="left" w:pos="1078"/>
          <w:tab w:val="left" w:pos="1080"/>
        </w:tabs>
        <w:spacing w:before="267"/>
        <w:ind w:left="1080" w:right="25" w:hanging="360"/>
      </w:pPr>
      <w:r>
        <w:t>Governing Law.</w:t>
      </w:r>
      <w:r>
        <w:rPr>
          <w:spacing w:val="40"/>
        </w:rPr>
        <w:t xml:space="preserve"> </w:t>
      </w:r>
      <w:r>
        <w:t>All agreements set forth herein between Owner and Agency shall be construed in</w:t>
      </w:r>
      <w:r>
        <w:rPr>
          <w:spacing w:val="-2"/>
        </w:rPr>
        <w:t xml:space="preserve"> </w:t>
      </w:r>
      <w:r>
        <w:t>accord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governed</w:t>
      </w:r>
      <w:r>
        <w:rPr>
          <w:spacing w:val="-2"/>
        </w:rPr>
        <w:t xml:space="preserve"> </w:t>
      </w:r>
      <w:r>
        <w:t>by the</w:t>
      </w:r>
      <w:r>
        <w:rPr>
          <w:spacing w:val="-3"/>
        </w:rPr>
        <w:t xml:space="preserve"> </w:t>
      </w:r>
      <w:r>
        <w:t>laws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State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Florida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 United</w:t>
      </w:r>
      <w:r>
        <w:rPr>
          <w:spacing w:val="-4"/>
        </w:rPr>
        <w:t xml:space="preserve"> </w:t>
      </w:r>
      <w:r>
        <w:t>States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America and the County and/or City in which the Development is located.</w:t>
      </w:r>
    </w:p>
    <w:p w14:paraId="1F6C5FD6" w14:textId="77777777" w:rsidR="001816B2" w:rsidRDefault="001816B2">
      <w:pPr>
        <w:pStyle w:val="BodyText"/>
      </w:pPr>
    </w:p>
    <w:p w14:paraId="1F6C5FD7" w14:textId="77777777" w:rsidR="001816B2" w:rsidRDefault="001816B2">
      <w:pPr>
        <w:pStyle w:val="BodyText"/>
      </w:pPr>
    </w:p>
    <w:p w14:paraId="1F6C5FD8" w14:textId="77777777" w:rsidR="001816B2" w:rsidRDefault="001816B2">
      <w:pPr>
        <w:pStyle w:val="BodyText"/>
        <w:spacing w:before="267"/>
      </w:pPr>
    </w:p>
    <w:p w14:paraId="1F6C5FD9" w14:textId="77777777" w:rsidR="001816B2" w:rsidRDefault="0025665E">
      <w:pPr>
        <w:pStyle w:val="BodyText"/>
        <w:ind w:left="360" w:right="49"/>
      </w:pPr>
      <w:r>
        <w:t>THIS</w:t>
      </w:r>
      <w:r>
        <w:rPr>
          <w:spacing w:val="-4"/>
        </w:rPr>
        <w:t xml:space="preserve"> </w:t>
      </w:r>
      <w:r>
        <w:t>MEMORANDUM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UNDERSTANDING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agreed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upon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first written above between:</w:t>
      </w:r>
    </w:p>
    <w:p w14:paraId="1F6C5FDA" w14:textId="77777777" w:rsidR="001816B2" w:rsidRDefault="001816B2">
      <w:pPr>
        <w:pStyle w:val="BodyText"/>
        <w:spacing w:before="1"/>
      </w:pPr>
    </w:p>
    <w:p w14:paraId="1F6C5FDB" w14:textId="77777777" w:rsidR="001816B2" w:rsidRDefault="0025665E">
      <w:pPr>
        <w:pStyle w:val="BodyText"/>
        <w:ind w:left="360"/>
      </w:pPr>
      <w:r>
        <w:rPr>
          <w:spacing w:val="-2"/>
        </w:rPr>
        <w:t>OWNER:</w:t>
      </w:r>
    </w:p>
    <w:p w14:paraId="1F6C5FDC" w14:textId="77777777" w:rsidR="001816B2" w:rsidRDefault="001816B2">
      <w:pPr>
        <w:pStyle w:val="BodyText"/>
      </w:pPr>
    </w:p>
    <w:p w14:paraId="1F6C5FDD" w14:textId="77777777" w:rsidR="001816B2" w:rsidRDefault="0025665E">
      <w:pPr>
        <w:pStyle w:val="BodyText"/>
        <w:tabs>
          <w:tab w:val="left" w:pos="1079"/>
          <w:tab w:val="left" w:pos="5025"/>
        </w:tabs>
        <w:ind w:left="1080" w:right="4692" w:hanging="721"/>
      </w:pPr>
      <w:r>
        <w:rPr>
          <w:spacing w:val="-4"/>
        </w:rPr>
        <w:t>By: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Signature</w:t>
      </w:r>
    </w:p>
    <w:p w14:paraId="1F6C5FDE" w14:textId="77777777" w:rsidR="001816B2" w:rsidRDefault="001816B2">
      <w:pPr>
        <w:pStyle w:val="BodyText"/>
        <w:spacing w:before="2"/>
      </w:pPr>
    </w:p>
    <w:p w14:paraId="1F6C5FDF" w14:textId="044F414E" w:rsidR="001816B2" w:rsidRDefault="0025665E">
      <w:pPr>
        <w:pStyle w:val="BodyText"/>
        <w:ind w:left="360"/>
      </w:pPr>
      <w:r>
        <w:t>Name:</w:t>
      </w:r>
      <w:r>
        <w:rPr>
          <w:spacing w:val="-2"/>
        </w:rPr>
        <w:t xml:space="preserve"> </w:t>
      </w:r>
      <w:sdt>
        <w:sdtPr>
          <w:rPr>
            <w:spacing w:val="-2"/>
          </w:rPr>
          <w:id w:val="-552473545"/>
          <w:placeholder>
            <w:docPart w:val="DefaultPlaceholder_-1854013440"/>
          </w:placeholder>
        </w:sdtPr>
        <w:sdtEndPr>
          <w:rPr>
            <w:color w:val="FF000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</w:t>
          </w:r>
          <w:r>
            <w:rPr>
              <w:color w:val="FF0000"/>
              <w:spacing w:val="-5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here</w:t>
          </w:r>
          <w:r>
            <w:rPr>
              <w:color w:val="FF0000"/>
              <w:spacing w:val="-4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to</w:t>
          </w:r>
          <w:r>
            <w:rPr>
              <w:color w:val="FF0000"/>
              <w:spacing w:val="-2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2"/>
              <w:u w:val="single" w:color="FF0000"/>
            </w:rPr>
            <w:t xml:space="preserve"> text.</w:t>
          </w:r>
        </w:sdtContent>
      </w:sdt>
    </w:p>
    <w:p w14:paraId="1F6C5FE0" w14:textId="296852A7" w:rsidR="001816B2" w:rsidRDefault="0025665E">
      <w:pPr>
        <w:pStyle w:val="BodyText"/>
        <w:spacing w:before="266"/>
        <w:ind w:left="360"/>
      </w:pPr>
      <w:r>
        <w:t>Title:</w:t>
      </w:r>
      <w:r>
        <w:rPr>
          <w:spacing w:val="-3"/>
        </w:rPr>
        <w:t xml:space="preserve"> </w:t>
      </w:r>
      <w:sdt>
        <w:sdtPr>
          <w:rPr>
            <w:spacing w:val="-3"/>
          </w:rPr>
          <w:id w:val="1148096885"/>
          <w:placeholder>
            <w:docPart w:val="DefaultPlaceholder_-1854013440"/>
          </w:placeholder>
        </w:sdtPr>
        <w:sdtEndPr>
          <w:rPr>
            <w:color w:val="FF0000"/>
            <w:spacing w:val="-4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</w:t>
          </w:r>
          <w:r>
            <w:rPr>
              <w:color w:val="FF0000"/>
              <w:spacing w:val="-4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here</w:t>
          </w:r>
          <w:r>
            <w:rPr>
              <w:color w:val="FF0000"/>
              <w:spacing w:val="-4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to</w:t>
          </w:r>
          <w:r>
            <w:rPr>
              <w:color w:val="FF0000"/>
              <w:spacing w:val="-3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2"/>
              <w:u w:val="single" w:color="FF0000"/>
            </w:rPr>
            <w:t xml:space="preserve"> </w:t>
          </w:r>
          <w:r>
            <w:rPr>
              <w:color w:val="FF0000"/>
              <w:spacing w:val="-4"/>
              <w:u w:val="single" w:color="FF0000"/>
            </w:rPr>
            <w:t>text.</w:t>
          </w:r>
        </w:sdtContent>
      </w:sdt>
    </w:p>
    <w:p w14:paraId="1F6C5FE1" w14:textId="77777777" w:rsidR="001816B2" w:rsidRDefault="001816B2">
      <w:pPr>
        <w:pStyle w:val="BodyText"/>
        <w:spacing w:before="1"/>
      </w:pPr>
    </w:p>
    <w:p w14:paraId="1F6C5FE2" w14:textId="77777777" w:rsidR="001816B2" w:rsidRDefault="0025665E">
      <w:pPr>
        <w:pStyle w:val="BodyText"/>
        <w:ind w:left="360"/>
      </w:pPr>
      <w:r>
        <w:rPr>
          <w:spacing w:val="-2"/>
        </w:rPr>
        <w:t>AGENCY:</w:t>
      </w:r>
    </w:p>
    <w:p w14:paraId="1F6C5FE3" w14:textId="77777777" w:rsidR="001816B2" w:rsidRDefault="001816B2">
      <w:pPr>
        <w:pStyle w:val="BodyText"/>
      </w:pPr>
    </w:p>
    <w:p w14:paraId="1F6C5FE4" w14:textId="77777777" w:rsidR="001816B2" w:rsidRDefault="0025665E">
      <w:pPr>
        <w:pStyle w:val="BodyText"/>
        <w:tabs>
          <w:tab w:val="left" w:pos="1079"/>
          <w:tab w:val="left" w:pos="5025"/>
        </w:tabs>
        <w:ind w:left="1080" w:right="4692" w:hanging="721"/>
      </w:pPr>
      <w:r>
        <w:rPr>
          <w:spacing w:val="-4"/>
        </w:rPr>
        <w:t>By: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Signature</w:t>
      </w:r>
    </w:p>
    <w:p w14:paraId="1F6C5FE5" w14:textId="77777777" w:rsidR="001816B2" w:rsidRDefault="001816B2">
      <w:pPr>
        <w:pStyle w:val="BodyText"/>
        <w:spacing w:before="1"/>
      </w:pPr>
    </w:p>
    <w:p w14:paraId="1F6C5FE6" w14:textId="345FAA97" w:rsidR="001816B2" w:rsidRDefault="0025665E">
      <w:pPr>
        <w:pStyle w:val="BodyText"/>
        <w:ind w:left="360"/>
      </w:pPr>
      <w:r>
        <w:t>Name:</w:t>
      </w:r>
      <w:r>
        <w:rPr>
          <w:spacing w:val="-2"/>
        </w:rPr>
        <w:t xml:space="preserve"> </w:t>
      </w:r>
      <w:sdt>
        <w:sdtPr>
          <w:rPr>
            <w:spacing w:val="-2"/>
          </w:rPr>
          <w:id w:val="-1438670104"/>
          <w:placeholder>
            <w:docPart w:val="DefaultPlaceholder_-1854013440"/>
          </w:placeholder>
        </w:sdtPr>
        <w:sdtEndPr>
          <w:rPr>
            <w:color w:val="FF0000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</w:t>
          </w:r>
          <w:r>
            <w:rPr>
              <w:color w:val="FF0000"/>
              <w:spacing w:val="-5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here</w:t>
          </w:r>
          <w:r>
            <w:rPr>
              <w:color w:val="FF0000"/>
              <w:spacing w:val="-4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to</w:t>
          </w:r>
          <w:r>
            <w:rPr>
              <w:color w:val="FF0000"/>
              <w:spacing w:val="-2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2"/>
              <w:u w:val="single" w:color="FF0000"/>
            </w:rPr>
            <w:t xml:space="preserve"> text.</w:t>
          </w:r>
        </w:sdtContent>
      </w:sdt>
    </w:p>
    <w:p w14:paraId="1F6C5FE7" w14:textId="77777777" w:rsidR="001816B2" w:rsidRDefault="001816B2">
      <w:pPr>
        <w:pStyle w:val="BodyText"/>
      </w:pPr>
    </w:p>
    <w:p w14:paraId="1F6C5FE8" w14:textId="571E9772" w:rsidR="001816B2" w:rsidRDefault="0025665E">
      <w:pPr>
        <w:pStyle w:val="BodyText"/>
        <w:spacing w:before="1"/>
        <w:ind w:left="360"/>
      </w:pPr>
      <w:r>
        <w:t>Title:</w:t>
      </w:r>
      <w:r>
        <w:rPr>
          <w:spacing w:val="-3"/>
        </w:rPr>
        <w:t xml:space="preserve"> </w:t>
      </w:r>
      <w:sdt>
        <w:sdtPr>
          <w:rPr>
            <w:spacing w:val="-3"/>
          </w:rPr>
          <w:id w:val="-1756882879"/>
          <w:placeholder>
            <w:docPart w:val="DefaultPlaceholder_-1854013440"/>
          </w:placeholder>
        </w:sdtPr>
        <w:sdtEndPr>
          <w:rPr>
            <w:color w:val="FF0000"/>
            <w:spacing w:val="-4"/>
            <w:u w:val="single" w:color="FF0000"/>
          </w:rPr>
        </w:sdtEndPr>
        <w:sdtContent>
          <w:r>
            <w:rPr>
              <w:color w:val="FF0000"/>
              <w:u w:val="single" w:color="FF0000"/>
            </w:rPr>
            <w:t>Click</w:t>
          </w:r>
          <w:r>
            <w:rPr>
              <w:color w:val="FF0000"/>
              <w:spacing w:val="-4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here</w:t>
          </w:r>
          <w:r>
            <w:rPr>
              <w:color w:val="FF0000"/>
              <w:spacing w:val="-4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to</w:t>
          </w:r>
          <w:r>
            <w:rPr>
              <w:color w:val="FF0000"/>
              <w:spacing w:val="-3"/>
              <w:u w:val="single" w:color="FF0000"/>
            </w:rPr>
            <w:t xml:space="preserve"> </w:t>
          </w:r>
          <w:r>
            <w:rPr>
              <w:color w:val="FF0000"/>
              <w:u w:val="single" w:color="FF0000"/>
            </w:rPr>
            <w:t>enter</w:t>
          </w:r>
          <w:r>
            <w:rPr>
              <w:color w:val="FF0000"/>
              <w:spacing w:val="-2"/>
              <w:u w:val="single" w:color="FF0000"/>
            </w:rPr>
            <w:t xml:space="preserve"> </w:t>
          </w:r>
          <w:r>
            <w:rPr>
              <w:color w:val="FF0000"/>
              <w:spacing w:val="-4"/>
              <w:u w:val="single" w:color="FF0000"/>
            </w:rPr>
            <w:t>text.</w:t>
          </w:r>
        </w:sdtContent>
      </w:sdt>
    </w:p>
    <w:sectPr w:rsidR="001816B2">
      <w:footerReference w:type="default" r:id="rId15"/>
      <w:pgSz w:w="12240" w:h="15840"/>
      <w:pgMar w:top="980" w:right="1440" w:bottom="920" w:left="1080" w:header="0" w:footer="7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F699C" w14:textId="77777777" w:rsidR="00281AE3" w:rsidRDefault="00281AE3">
      <w:r>
        <w:separator/>
      </w:r>
    </w:p>
  </w:endnote>
  <w:endnote w:type="continuationSeparator" w:id="0">
    <w:p w14:paraId="1A528C7B" w14:textId="77777777" w:rsidR="00281AE3" w:rsidRDefault="00281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C5FE9" w14:textId="77777777" w:rsidR="001816B2" w:rsidRDefault="0025665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8480" behindDoc="1" locked="0" layoutInCell="1" allowOverlap="1" wp14:anchorId="1F6C5FEA" wp14:editId="228EFD66">
              <wp:simplePos x="0" y="0"/>
              <wp:positionH relativeFrom="page">
                <wp:posOffset>904875</wp:posOffset>
              </wp:positionH>
              <wp:positionV relativeFrom="bottomMargin">
                <wp:align>top</wp:align>
              </wp:positionV>
              <wp:extent cx="5162550" cy="3365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62550" cy="336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6C5FEE" w14:textId="0F91A041" w:rsidR="001816B2" w:rsidRDefault="0025665E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Florida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Housing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MOU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Form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Agency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Partnership – Veterans Experiencing Homelessness</w:t>
                          </w:r>
                        </w:p>
                        <w:p w14:paraId="1F6C5FEF" w14:textId="12B6B52A" w:rsidR="001816B2" w:rsidRDefault="0025665E">
                          <w:pPr>
                            <w:pStyle w:val="BodyText"/>
                            <w:ind w:left="20"/>
                          </w:pPr>
                          <w:r>
                            <w:t>REV.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0</w:t>
                          </w:r>
                          <w:r w:rsidR="005417C4">
                            <w:t>9</w:t>
                          </w:r>
                          <w:r w:rsidR="00990DB1">
                            <w:t>-25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F6C5FE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.25pt;margin-top:0;width:406.5pt;height:26.5pt;z-index:-15808000;visibility:visible;mso-wrap-style:square;mso-width-percent:0;mso-wrap-distance-left:0;mso-wrap-distance-top:0;mso-wrap-distance-right:0;mso-wrap-distance-bottom:0;mso-position-horizontal:absolute;mso-position-horizontal-relative:page;mso-position-vertical:top;mso-position-vertical-relative:bottom-margin-area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" filled="f" stroked="f">
              <v:textbox inset="0,0,0,0">
                <w:txbxContent>
                  <w:p w14:paraId="1F6C5FEE" w14:textId="0F91A041" w:rsidR="001816B2" w:rsidRDefault="0025665E">
                    <w:pPr>
                      <w:pStyle w:val="BodyText"/>
                      <w:spacing w:line="245" w:lineRule="exact"/>
                      <w:ind w:left="20"/>
                    </w:pPr>
                    <w:r>
                      <w:t>Florida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Housing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MOU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Form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Agency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Partnership – Veterans Experiencing Homelessness</w:t>
                    </w:r>
                  </w:p>
                  <w:p w14:paraId="1F6C5FEF" w14:textId="12B6B52A" w:rsidR="001816B2" w:rsidRDefault="0025665E">
                    <w:pPr>
                      <w:pStyle w:val="BodyText"/>
                      <w:ind w:left="20"/>
                    </w:pPr>
                    <w:r>
                      <w:t>REV.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0</w:t>
                    </w:r>
                    <w:r w:rsidR="005417C4">
                      <w:t>9</w:t>
                    </w:r>
                    <w:r w:rsidR="00990DB1">
                      <w:t>-25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8992" behindDoc="1" locked="0" layoutInCell="1" allowOverlap="1" wp14:anchorId="1F6C5FEC" wp14:editId="1F6C5FED">
              <wp:simplePos x="0" y="0"/>
              <wp:positionH relativeFrom="page">
                <wp:posOffset>6749753</wp:posOffset>
              </wp:positionH>
              <wp:positionV relativeFrom="page">
                <wp:posOffset>9457435</wp:posOffset>
              </wp:positionV>
              <wp:extent cx="1600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6C5FF0" w14:textId="77777777" w:rsidR="001816B2" w:rsidRDefault="0025665E">
                          <w:pPr>
                            <w:pStyle w:val="BodyText"/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6C5FEC" id="Textbox 2" o:spid="_x0000_s1027" type="#_x0000_t202" style="position:absolute;margin-left:531.5pt;margin-top:744.7pt;width:12.6pt;height:13.05pt;z-index:-1580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" filled="f" stroked="f">
              <v:textbox inset="0,0,0,0">
                <w:txbxContent>
                  <w:p w14:paraId="1F6C5FF0" w14:textId="77777777" w:rsidR="001816B2" w:rsidRDefault="0025665E">
                    <w:pPr>
                      <w:pStyle w:val="BodyText"/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E3093" w14:textId="77777777" w:rsidR="00281AE3" w:rsidRDefault="00281AE3">
      <w:r>
        <w:separator/>
      </w:r>
    </w:p>
  </w:footnote>
  <w:footnote w:type="continuationSeparator" w:id="0">
    <w:p w14:paraId="183E8A2D" w14:textId="77777777" w:rsidR="00281AE3" w:rsidRDefault="00281A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83993"/>
    <w:multiLevelType w:val="hybridMultilevel"/>
    <w:tmpl w:val="16EC9AFE"/>
    <w:lvl w:ilvl="0" w:tplc="93DCD36A">
      <w:start w:val="1"/>
      <w:numFmt w:val="upperLetter"/>
      <w:lvlText w:val="%1."/>
      <w:lvlJc w:val="left"/>
      <w:pPr>
        <w:ind w:left="71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107A912A">
      <w:start w:val="1"/>
      <w:numFmt w:val="decimal"/>
      <w:lvlText w:val="%2."/>
      <w:lvlJc w:val="left"/>
      <w:pPr>
        <w:ind w:left="107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94B0942E">
      <w:start w:val="1"/>
      <w:numFmt w:val="lowerLetter"/>
      <w:lvlText w:val="%3)"/>
      <w:lvlJc w:val="left"/>
      <w:pPr>
        <w:ind w:left="143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 w:tplc="2918D714">
      <w:numFmt w:val="bullet"/>
      <w:lvlText w:val="•"/>
      <w:lvlJc w:val="left"/>
      <w:pPr>
        <w:ind w:left="2475" w:hanging="361"/>
      </w:pPr>
      <w:rPr>
        <w:rFonts w:hint="default"/>
        <w:lang w:val="en-US" w:eastAsia="en-US" w:bidi="ar-SA"/>
      </w:rPr>
    </w:lvl>
    <w:lvl w:ilvl="4" w:tplc="C7BE7798">
      <w:numFmt w:val="bullet"/>
      <w:lvlText w:val="•"/>
      <w:lvlJc w:val="left"/>
      <w:pPr>
        <w:ind w:left="3510" w:hanging="361"/>
      </w:pPr>
      <w:rPr>
        <w:rFonts w:hint="default"/>
        <w:lang w:val="en-US" w:eastAsia="en-US" w:bidi="ar-SA"/>
      </w:rPr>
    </w:lvl>
    <w:lvl w:ilvl="5" w:tplc="78283B42">
      <w:numFmt w:val="bullet"/>
      <w:lvlText w:val="•"/>
      <w:lvlJc w:val="left"/>
      <w:pPr>
        <w:ind w:left="4545" w:hanging="361"/>
      </w:pPr>
      <w:rPr>
        <w:rFonts w:hint="default"/>
        <w:lang w:val="en-US" w:eastAsia="en-US" w:bidi="ar-SA"/>
      </w:rPr>
    </w:lvl>
    <w:lvl w:ilvl="6" w:tplc="A71C7A58">
      <w:numFmt w:val="bullet"/>
      <w:lvlText w:val="•"/>
      <w:lvlJc w:val="left"/>
      <w:pPr>
        <w:ind w:left="5580" w:hanging="361"/>
      </w:pPr>
      <w:rPr>
        <w:rFonts w:hint="default"/>
        <w:lang w:val="en-US" w:eastAsia="en-US" w:bidi="ar-SA"/>
      </w:rPr>
    </w:lvl>
    <w:lvl w:ilvl="7" w:tplc="ED3E152C">
      <w:numFmt w:val="bullet"/>
      <w:lvlText w:val="•"/>
      <w:lvlJc w:val="left"/>
      <w:pPr>
        <w:ind w:left="6615" w:hanging="361"/>
      </w:pPr>
      <w:rPr>
        <w:rFonts w:hint="default"/>
        <w:lang w:val="en-US" w:eastAsia="en-US" w:bidi="ar-SA"/>
      </w:rPr>
    </w:lvl>
    <w:lvl w:ilvl="8" w:tplc="9BEC19A8">
      <w:numFmt w:val="bullet"/>
      <w:lvlText w:val="•"/>
      <w:lvlJc w:val="left"/>
      <w:pPr>
        <w:ind w:left="7650" w:hanging="361"/>
      </w:pPr>
      <w:rPr>
        <w:rFonts w:hint="default"/>
        <w:lang w:val="en-US" w:eastAsia="en-US" w:bidi="ar-SA"/>
      </w:rPr>
    </w:lvl>
  </w:abstractNum>
  <w:num w:numId="1" w16cid:durableId="1973973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rsCJF/E/zRERtamD0DCc7R4j/kX2sY6cXCDiQoPvfbfQaUoYCJGfZXEjNvSKUPzB8Hf3lZRYAizu+gbi5rrR1w==" w:salt="AkaZaXK+mVpNv+cKT1qx3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6B2"/>
    <w:rsid w:val="00000E7F"/>
    <w:rsid w:val="0000300F"/>
    <w:rsid w:val="00011187"/>
    <w:rsid w:val="000313E3"/>
    <w:rsid w:val="00057077"/>
    <w:rsid w:val="00070C52"/>
    <w:rsid w:val="0007248B"/>
    <w:rsid w:val="000A27A4"/>
    <w:rsid w:val="000A2C9C"/>
    <w:rsid w:val="000A371B"/>
    <w:rsid w:val="00102A29"/>
    <w:rsid w:val="00103EBB"/>
    <w:rsid w:val="0011373F"/>
    <w:rsid w:val="00127675"/>
    <w:rsid w:val="00135B1C"/>
    <w:rsid w:val="001816B2"/>
    <w:rsid w:val="001F2733"/>
    <w:rsid w:val="001F4052"/>
    <w:rsid w:val="00234638"/>
    <w:rsid w:val="002355DB"/>
    <w:rsid w:val="0025665E"/>
    <w:rsid w:val="00281AE3"/>
    <w:rsid w:val="002824B1"/>
    <w:rsid w:val="00285C3B"/>
    <w:rsid w:val="00295BAF"/>
    <w:rsid w:val="002A0E31"/>
    <w:rsid w:val="002C14E6"/>
    <w:rsid w:val="002D55F3"/>
    <w:rsid w:val="002D72DE"/>
    <w:rsid w:val="002F3144"/>
    <w:rsid w:val="00311755"/>
    <w:rsid w:val="003604A8"/>
    <w:rsid w:val="00360BA2"/>
    <w:rsid w:val="00361863"/>
    <w:rsid w:val="00372698"/>
    <w:rsid w:val="00374A33"/>
    <w:rsid w:val="003C3216"/>
    <w:rsid w:val="004314BB"/>
    <w:rsid w:val="00433DCC"/>
    <w:rsid w:val="004653D3"/>
    <w:rsid w:val="00477248"/>
    <w:rsid w:val="005257E2"/>
    <w:rsid w:val="005417C4"/>
    <w:rsid w:val="00556481"/>
    <w:rsid w:val="0057640A"/>
    <w:rsid w:val="005A1BEE"/>
    <w:rsid w:val="005A29C6"/>
    <w:rsid w:val="005D2496"/>
    <w:rsid w:val="005D59FD"/>
    <w:rsid w:val="00655A8A"/>
    <w:rsid w:val="006C5110"/>
    <w:rsid w:val="007317D3"/>
    <w:rsid w:val="007514DB"/>
    <w:rsid w:val="00765467"/>
    <w:rsid w:val="007A500E"/>
    <w:rsid w:val="007B22A1"/>
    <w:rsid w:val="007F4C88"/>
    <w:rsid w:val="00846549"/>
    <w:rsid w:val="0085125D"/>
    <w:rsid w:val="008521E2"/>
    <w:rsid w:val="008823F9"/>
    <w:rsid w:val="00895981"/>
    <w:rsid w:val="008A3040"/>
    <w:rsid w:val="008B707A"/>
    <w:rsid w:val="008C1E72"/>
    <w:rsid w:val="00914B53"/>
    <w:rsid w:val="00940256"/>
    <w:rsid w:val="00955C59"/>
    <w:rsid w:val="0097462B"/>
    <w:rsid w:val="00990DB1"/>
    <w:rsid w:val="00997B19"/>
    <w:rsid w:val="009B32AB"/>
    <w:rsid w:val="009C1F78"/>
    <w:rsid w:val="00A21F00"/>
    <w:rsid w:val="00A27E3E"/>
    <w:rsid w:val="00A53FC3"/>
    <w:rsid w:val="00A56135"/>
    <w:rsid w:val="00A630F4"/>
    <w:rsid w:val="00A6700B"/>
    <w:rsid w:val="00AA6298"/>
    <w:rsid w:val="00AD1253"/>
    <w:rsid w:val="00AD228F"/>
    <w:rsid w:val="00AF467C"/>
    <w:rsid w:val="00AF4EF2"/>
    <w:rsid w:val="00B66786"/>
    <w:rsid w:val="00BB772F"/>
    <w:rsid w:val="00BD1D36"/>
    <w:rsid w:val="00BE622F"/>
    <w:rsid w:val="00BF0365"/>
    <w:rsid w:val="00C32CDF"/>
    <w:rsid w:val="00C72EE9"/>
    <w:rsid w:val="00C837BC"/>
    <w:rsid w:val="00CC14D3"/>
    <w:rsid w:val="00CC55CA"/>
    <w:rsid w:val="00CE376E"/>
    <w:rsid w:val="00CF2D20"/>
    <w:rsid w:val="00CF7DB6"/>
    <w:rsid w:val="00D00CD9"/>
    <w:rsid w:val="00D160FF"/>
    <w:rsid w:val="00D21224"/>
    <w:rsid w:val="00D25281"/>
    <w:rsid w:val="00D2534F"/>
    <w:rsid w:val="00D26A00"/>
    <w:rsid w:val="00D5619B"/>
    <w:rsid w:val="00D762C5"/>
    <w:rsid w:val="00D81E3D"/>
    <w:rsid w:val="00D844A8"/>
    <w:rsid w:val="00E1167F"/>
    <w:rsid w:val="00E26231"/>
    <w:rsid w:val="00E27197"/>
    <w:rsid w:val="00E31747"/>
    <w:rsid w:val="00E46869"/>
    <w:rsid w:val="00E56816"/>
    <w:rsid w:val="00E75414"/>
    <w:rsid w:val="00E86930"/>
    <w:rsid w:val="00E934D4"/>
    <w:rsid w:val="00E93CAC"/>
    <w:rsid w:val="00EC667A"/>
    <w:rsid w:val="00EC7CB5"/>
    <w:rsid w:val="00ED2200"/>
    <w:rsid w:val="00F152AF"/>
    <w:rsid w:val="00F154D1"/>
    <w:rsid w:val="00F2194B"/>
    <w:rsid w:val="00F57B6C"/>
    <w:rsid w:val="00F6255B"/>
    <w:rsid w:val="00F76CD4"/>
    <w:rsid w:val="00F87797"/>
    <w:rsid w:val="00FD6E50"/>
    <w:rsid w:val="00FE5BEC"/>
    <w:rsid w:val="00FF12D2"/>
    <w:rsid w:val="00FF5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6C5F7E"/>
  <w15:docId w15:val="{30A3F899-644C-403E-BFF1-6B85951BF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127675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36"/>
      <w:ind w:left="2956" w:right="1279" w:hanging="514"/>
    </w:pPr>
    <w:rPr>
      <w:b/>
      <w:bCs/>
    </w:rPr>
  </w:style>
  <w:style w:type="paragraph" w:styleId="ListParagraph">
    <w:name w:val="List Paragraph"/>
    <w:basedOn w:val="Normal"/>
    <w:uiPriority w:val="1"/>
    <w:qFormat/>
    <w:pPr>
      <w:ind w:left="1439" w:hanging="360"/>
    </w:pPr>
  </w:style>
  <w:style w:type="paragraph" w:customStyle="1" w:styleId="TableParagraph">
    <w:name w:val="Table Paragraph"/>
    <w:basedOn w:val="Normal"/>
    <w:uiPriority w:val="1"/>
    <w:qFormat/>
    <w:locked/>
  </w:style>
  <w:style w:type="paragraph" w:styleId="Revision">
    <w:name w:val="Revision"/>
    <w:hidden/>
    <w:uiPriority w:val="99"/>
    <w:semiHidden/>
    <w:rsid w:val="00F152AF"/>
    <w:pPr>
      <w:widowControl/>
      <w:autoSpaceDE/>
      <w:autoSpaceDN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990D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0DB1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90D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0DB1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F4E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4E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4EF2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E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4EF2"/>
    <w:rPr>
      <w:rFonts w:ascii="Calibri" w:eastAsia="Calibri" w:hAnsi="Calibri" w:cs="Calibri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D2534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ilitary.partnerships@floridahousing.or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ilitary.partnerships@floridahousing.org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ilitary.partnerships@floridahousing.org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military.partnerships@floridahousing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military.partnerships@floridahousing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8A8112-716E-4D9E-A436-DEC594E48A80}"/>
      </w:docPartPr>
      <w:docPartBody>
        <w:p w:rsidR="00000000" w:rsidRDefault="00FA48E7">
          <w:r w:rsidRPr="000A7B4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8E7"/>
    <w:rsid w:val="008C1E72"/>
    <w:rsid w:val="00CA4A37"/>
    <w:rsid w:val="00FA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A48E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2a4f69-3a29-4b24-b170-d37fab3647f8" xsi:nil="true"/>
    <lcf76f155ced4ddcb4097134ff3c332f xmlns="a84349eb-4374-47bc-83f0-36d28863609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0C3FEDFDE0B04D9A11CE9157C630C3" ma:contentTypeVersion="29" ma:contentTypeDescription="Create a new document." ma:contentTypeScope="" ma:versionID="f2e036b0713ee0d35daae5956563596d">
  <xsd:schema xmlns:xsd="http://www.w3.org/2001/XMLSchema" xmlns:xs="http://www.w3.org/2001/XMLSchema" xmlns:p="http://schemas.microsoft.com/office/2006/metadata/properties" xmlns:ns2="a84349eb-4374-47bc-83f0-36d288636098" xmlns:ns3="68dfe011-c19e-4dbd-a5cd-00e4d25ab099" xmlns:ns4="ee2a4f69-3a29-4b24-b170-d37fab3647f8" targetNamespace="http://schemas.microsoft.com/office/2006/metadata/properties" ma:root="true" ma:fieldsID="020c4bc2c53c67708c5e2a8d814203d8" ns2:_="" ns3:_="" ns4:_="">
    <xsd:import namespace="a84349eb-4374-47bc-83f0-36d288636098"/>
    <xsd:import namespace="68dfe011-c19e-4dbd-a5cd-00e4d25ab099"/>
    <xsd:import namespace="ee2a4f69-3a29-4b24-b170-d37fab3647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349eb-4374-47bc-83f0-36d2886360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c035b14-10e1-45a3-86e5-864d942af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fe011-c19e-4dbd-a5cd-00e4d25ab09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a4f69-3a29-4b24-b170-d37fab3647f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6460509-29a3-433c-8ae4-97b4f58da4b5}" ma:internalName="TaxCatchAll" ma:showField="CatchAllData" ma:web="ee2a4f69-3a29-4b24-b170-d37fab3647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BB66C0-86FA-4FA5-AB90-403D353255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9BE5E5-F2C2-4E11-82A8-5B30710D76A2}">
  <ds:schemaRefs>
    <ds:schemaRef ds:uri="http://schemas.microsoft.com/office/2006/metadata/properties"/>
    <ds:schemaRef ds:uri="http://schemas.microsoft.com/office/infopath/2007/PartnerControls"/>
    <ds:schemaRef ds:uri="ee2a4f69-3a29-4b24-b170-d37fab3647f8"/>
    <ds:schemaRef ds:uri="a84349eb-4374-47bc-83f0-36d288636098"/>
  </ds:schemaRefs>
</ds:datastoreItem>
</file>

<file path=customXml/itemProps3.xml><?xml version="1.0" encoding="utf-8"?>
<ds:datastoreItem xmlns:ds="http://schemas.openxmlformats.org/officeDocument/2006/customXml" ds:itemID="{F16DC348-774C-4C08-9EE7-9FFF357C4C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2432</Words>
  <Characters>13452</Characters>
  <Application>Microsoft Office Word</Application>
  <DocSecurity>0</DocSecurity>
  <Lines>263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Elaine Roberts</dc:creator>
  <dc:description/>
  <cp:lastModifiedBy>Bryan Barber</cp:lastModifiedBy>
  <cp:revision>8</cp:revision>
  <dcterms:created xsi:type="dcterms:W3CDTF">2025-12-22T21:13:00Z</dcterms:created>
  <dcterms:modified xsi:type="dcterms:W3CDTF">2025-12-22T21:22:00Z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0x0101001A0C3FEDFDE0B04D9A11CE9157C630C3</vt:lpwstr>
  </property>
  <property fmtid="{D5CDD505-2E9C-101B-9397-08002B2CF9AE}" pid="3" name="Created">
    <vt:filetime>2025-08-28T00:00:00Z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2025-08-28T00:00:00Z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25.1.150</vt:lpwstr>
  </property>
  <property fmtid="{D5CDD505-2E9C-101B-9397-08002B2CF9AE}" pid="8" name="SourceModified">
    <vt:lpwstr>D:20250828200811</vt:lpwstr>
  </property>
  <property fmtid="{D5CDD505-2E9C-101B-9397-08002B2CF9AE}" pid="9" name="SmartDox GUID">
    <vt:lpwstr>18e7ab87-b79e-4dec-8077-df3c79f15cc3</vt:lpwstr>
  </property>
</Properties>
</file>